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B7B" w:rsidRDefault="00027B7B" w:rsidP="00027B7B">
      <w:pPr>
        <w:adjustRightInd w:val="0"/>
        <w:snapToGrid w:val="0"/>
        <w:spacing w:beforeLines="20" w:before="62" w:afterLines="20" w:after="62" w:line="360" w:lineRule="auto"/>
        <w:jc w:val="center"/>
        <w:rPr>
          <w:rFonts w:ascii="宋体" w:hAnsi="宋体"/>
          <w:b/>
          <w:color w:val="000000"/>
          <w:sz w:val="84"/>
          <w:szCs w:val="84"/>
        </w:rPr>
      </w:pPr>
    </w:p>
    <w:p w:rsidR="005E2AFA" w:rsidRDefault="005E2AFA" w:rsidP="00027B7B">
      <w:pPr>
        <w:adjustRightInd w:val="0"/>
        <w:snapToGrid w:val="0"/>
        <w:spacing w:beforeLines="20" w:before="62" w:afterLines="20" w:after="62" w:line="360" w:lineRule="auto"/>
        <w:jc w:val="center"/>
        <w:rPr>
          <w:rFonts w:ascii="宋体" w:hAnsi="宋体" w:hint="eastAsia"/>
          <w:b/>
          <w:color w:val="000000"/>
          <w:sz w:val="84"/>
          <w:szCs w:val="84"/>
        </w:rPr>
      </w:pPr>
      <w:bookmarkStart w:id="0" w:name="_GoBack"/>
      <w:bookmarkEnd w:id="0"/>
    </w:p>
    <w:p w:rsidR="00027B7B" w:rsidRDefault="00027B7B" w:rsidP="00027B7B">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027B7B" w:rsidRDefault="00027B7B" w:rsidP="00027B7B">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（计算机应用专业）</w:t>
      </w:r>
    </w:p>
    <w:p w:rsidR="00027B7B" w:rsidRDefault="00027B7B" w:rsidP="00027B7B">
      <w:pPr>
        <w:adjustRightInd w:val="0"/>
        <w:snapToGrid w:val="0"/>
        <w:spacing w:beforeLines="20" w:before="62" w:afterLines="20" w:after="62" w:line="360" w:lineRule="auto"/>
        <w:jc w:val="center"/>
        <w:rPr>
          <w:rFonts w:ascii="宋体" w:hAnsi="宋体"/>
          <w:b/>
          <w:color w:val="000000"/>
          <w:sz w:val="44"/>
          <w:szCs w:val="44"/>
        </w:rPr>
      </w:pPr>
    </w:p>
    <w:p w:rsidR="00027B7B" w:rsidRDefault="00027B7B" w:rsidP="00027B7B">
      <w:pPr>
        <w:adjustRightInd w:val="0"/>
        <w:snapToGrid w:val="0"/>
        <w:spacing w:beforeLines="20" w:before="62" w:afterLines="20" w:after="62" w:line="360" w:lineRule="auto"/>
        <w:jc w:val="center"/>
        <w:rPr>
          <w:rFonts w:ascii="宋体" w:hAnsi="宋体"/>
          <w:b/>
          <w:color w:val="000000"/>
          <w:sz w:val="44"/>
          <w:szCs w:val="44"/>
        </w:rPr>
      </w:pPr>
    </w:p>
    <w:p w:rsidR="00027B7B" w:rsidRDefault="00027B7B" w:rsidP="00027B7B">
      <w:pPr>
        <w:adjustRightInd w:val="0"/>
        <w:snapToGrid w:val="0"/>
        <w:spacing w:beforeLines="20" w:before="62" w:afterLines="20" w:after="62" w:line="360" w:lineRule="auto"/>
        <w:rPr>
          <w:rFonts w:ascii="宋体" w:hAnsi="宋体"/>
          <w:b/>
          <w:color w:val="000000"/>
          <w:sz w:val="32"/>
          <w:szCs w:val="32"/>
        </w:rPr>
      </w:pPr>
    </w:p>
    <w:p w:rsidR="00027B7B" w:rsidRDefault="00027B7B" w:rsidP="00027B7B">
      <w:pPr>
        <w:adjustRightInd w:val="0"/>
        <w:snapToGrid w:val="0"/>
        <w:spacing w:beforeLines="20" w:before="62" w:afterLines="20" w:after="62" w:line="360" w:lineRule="auto"/>
        <w:rPr>
          <w:rFonts w:ascii="宋体" w:hAnsi="宋体"/>
          <w:b/>
          <w:color w:val="000000"/>
          <w:sz w:val="32"/>
          <w:szCs w:val="32"/>
        </w:rPr>
      </w:pPr>
    </w:p>
    <w:p w:rsidR="00027B7B" w:rsidRDefault="00027B7B" w:rsidP="00027B7B">
      <w:pPr>
        <w:adjustRightInd w:val="0"/>
        <w:snapToGrid w:val="0"/>
        <w:spacing w:beforeLines="20" w:before="62" w:afterLines="20" w:after="62" w:line="360" w:lineRule="auto"/>
        <w:rPr>
          <w:rFonts w:ascii="宋体" w:hAnsi="宋体"/>
          <w:b/>
          <w:color w:val="000000"/>
          <w:sz w:val="32"/>
          <w:szCs w:val="32"/>
        </w:rPr>
      </w:pPr>
    </w:p>
    <w:p w:rsidR="00027B7B" w:rsidRDefault="00027B7B" w:rsidP="00027B7B">
      <w:pPr>
        <w:adjustRightInd w:val="0"/>
        <w:snapToGrid w:val="0"/>
        <w:spacing w:beforeLines="20" w:before="62" w:afterLines="20" w:after="62" w:line="360" w:lineRule="auto"/>
        <w:ind w:firstLineChars="550" w:firstLine="2429"/>
        <w:rPr>
          <w:rFonts w:ascii="宋体" w:hAnsi="宋体"/>
          <w:b/>
          <w:color w:val="000000"/>
          <w:sz w:val="44"/>
          <w:szCs w:val="44"/>
        </w:rPr>
      </w:pPr>
    </w:p>
    <w:p w:rsidR="00027B7B" w:rsidRPr="003457DE" w:rsidRDefault="00027B7B" w:rsidP="00027B7B">
      <w:pPr>
        <w:adjustRightInd w:val="0"/>
        <w:snapToGrid w:val="0"/>
        <w:spacing w:beforeLines="20" w:before="62" w:afterLines="20" w:after="62" w:line="360" w:lineRule="auto"/>
        <w:ind w:firstLineChars="650" w:firstLine="2871"/>
        <w:rPr>
          <w:rFonts w:ascii="宋体" w:hAnsi="宋体"/>
          <w:b/>
          <w:color w:val="000000"/>
          <w:sz w:val="44"/>
          <w:szCs w:val="44"/>
        </w:rPr>
      </w:pPr>
      <w:r w:rsidRPr="003457DE">
        <w:rPr>
          <w:rFonts w:ascii="宋体" w:hAnsi="宋体" w:hint="eastAsia"/>
          <w:b/>
          <w:color w:val="000000"/>
          <w:sz w:val="44"/>
          <w:szCs w:val="44"/>
        </w:rPr>
        <w:t>信息技术专业部</w:t>
      </w:r>
    </w:p>
    <w:p w:rsidR="00027B7B" w:rsidRPr="003457DE" w:rsidRDefault="00027B7B" w:rsidP="00027B7B">
      <w:pPr>
        <w:adjustRightInd w:val="0"/>
        <w:snapToGrid w:val="0"/>
        <w:spacing w:beforeLines="20" w:before="62" w:afterLines="20" w:after="62" w:line="360" w:lineRule="auto"/>
        <w:ind w:firstLineChars="1150" w:firstLine="3233"/>
        <w:rPr>
          <w:rFonts w:ascii="宋体" w:hAnsi="宋体"/>
          <w:b/>
          <w:color w:val="000000"/>
          <w:sz w:val="28"/>
          <w:szCs w:val="28"/>
        </w:rPr>
      </w:pPr>
      <w:r w:rsidRPr="003457DE">
        <w:rPr>
          <w:rFonts w:ascii="宋体" w:hAnsi="宋体" w:hint="eastAsia"/>
          <w:b/>
          <w:color w:val="000000"/>
          <w:sz w:val="28"/>
          <w:szCs w:val="28"/>
        </w:rPr>
        <w:t>二零一</w:t>
      </w:r>
      <w:r>
        <w:rPr>
          <w:rFonts w:ascii="宋体" w:hAnsi="宋体" w:hint="eastAsia"/>
          <w:b/>
          <w:color w:val="000000"/>
          <w:sz w:val="28"/>
          <w:szCs w:val="28"/>
        </w:rPr>
        <w:t>八</w:t>
      </w:r>
      <w:r w:rsidRPr="003457DE">
        <w:rPr>
          <w:rFonts w:ascii="宋体" w:hAnsi="宋体" w:hint="eastAsia"/>
          <w:b/>
          <w:color w:val="000000"/>
          <w:sz w:val="28"/>
          <w:szCs w:val="28"/>
        </w:rPr>
        <w:t>年</w:t>
      </w:r>
      <w:r>
        <w:rPr>
          <w:rFonts w:ascii="宋体" w:hAnsi="宋体" w:hint="eastAsia"/>
          <w:b/>
          <w:color w:val="000000"/>
          <w:sz w:val="28"/>
          <w:szCs w:val="28"/>
        </w:rPr>
        <w:t>十月</w:t>
      </w:r>
    </w:p>
    <w:p w:rsidR="00027B7B" w:rsidRDefault="00027B7B">
      <w:pPr>
        <w:widowControl/>
        <w:jc w:val="left"/>
        <w:rPr>
          <w:rFonts w:ascii="宋体" w:hAnsi="宋体" w:cs="宋体"/>
          <w:b/>
          <w:bCs/>
          <w:sz w:val="36"/>
          <w:szCs w:val="36"/>
        </w:rPr>
      </w:pPr>
      <w:r>
        <w:rPr>
          <w:rFonts w:ascii="宋体" w:hAnsi="宋体" w:cs="宋体"/>
          <w:b/>
          <w:bCs/>
          <w:sz w:val="36"/>
          <w:szCs w:val="36"/>
        </w:rPr>
        <w:br w:type="page"/>
      </w:r>
    </w:p>
    <w:p w:rsidR="00F96068" w:rsidRPr="00F96068" w:rsidRDefault="00F96068" w:rsidP="00F96068">
      <w:pPr>
        <w:spacing w:line="400" w:lineRule="exact"/>
        <w:jc w:val="center"/>
        <w:rPr>
          <w:rFonts w:ascii="宋体" w:hAnsi="宋体"/>
          <w:b/>
          <w:sz w:val="28"/>
          <w:szCs w:val="28"/>
        </w:rPr>
      </w:pPr>
      <w:r w:rsidRPr="00F96068">
        <w:rPr>
          <w:rFonts w:ascii="宋体" w:hAnsi="宋体" w:hint="eastAsia"/>
          <w:b/>
          <w:sz w:val="28"/>
          <w:szCs w:val="28"/>
        </w:rPr>
        <w:lastRenderedPageBreak/>
        <w:t>目  录</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一、专业</w:t>
      </w:r>
      <w:r>
        <w:rPr>
          <w:rFonts w:ascii="宋体" w:hAnsi="宋体" w:hint="eastAsia"/>
          <w:b/>
          <w:sz w:val="24"/>
          <w:szCs w:val="24"/>
        </w:rPr>
        <w:t>信息</w:t>
      </w:r>
      <w:r w:rsidRPr="00FD73AD">
        <w:rPr>
          <w:rFonts w:ascii="宋体" w:hAnsi="宋体"/>
          <w:b/>
          <w:sz w:val="24"/>
          <w:szCs w:val="24"/>
        </w:rPr>
        <w:t>………………………………………………………………………</w:t>
      </w:r>
      <w:r w:rsidR="00F96068">
        <w:rPr>
          <w:rFonts w:ascii="宋体" w:hAnsi="宋体"/>
          <w:b/>
          <w:sz w:val="24"/>
          <w:szCs w:val="24"/>
        </w:rPr>
        <w:t>3</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二、</w:t>
      </w:r>
      <w:r>
        <w:rPr>
          <w:rFonts w:ascii="宋体" w:hAnsi="宋体" w:hint="eastAsia"/>
          <w:b/>
          <w:sz w:val="24"/>
          <w:szCs w:val="24"/>
        </w:rPr>
        <w:t>招生对象及</w:t>
      </w:r>
      <w:r>
        <w:rPr>
          <w:rFonts w:ascii="宋体" w:hAnsi="宋体"/>
          <w:b/>
          <w:sz w:val="24"/>
          <w:szCs w:val="24"/>
        </w:rPr>
        <w:t>年制</w:t>
      </w:r>
      <w:r w:rsidRPr="00FD73AD">
        <w:rPr>
          <w:rFonts w:ascii="宋体" w:hAnsi="宋体"/>
          <w:b/>
          <w:sz w:val="24"/>
          <w:szCs w:val="24"/>
        </w:rPr>
        <w:t>………………………………………………………………</w:t>
      </w:r>
      <w:r w:rsidR="00F96068">
        <w:rPr>
          <w:rFonts w:ascii="宋体" w:hAnsi="宋体"/>
          <w:b/>
          <w:sz w:val="24"/>
          <w:szCs w:val="24"/>
        </w:rPr>
        <w:t>3</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三、</w:t>
      </w:r>
      <w:r>
        <w:rPr>
          <w:rFonts w:ascii="宋体" w:hAnsi="宋体" w:hint="eastAsia"/>
          <w:b/>
          <w:sz w:val="24"/>
          <w:szCs w:val="24"/>
        </w:rPr>
        <w:t>培养目标</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3</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四、人才培养规格</w:t>
      </w:r>
      <w:r w:rsidRPr="00FD73AD">
        <w:rPr>
          <w:rFonts w:ascii="宋体" w:hAnsi="宋体"/>
          <w:b/>
          <w:sz w:val="24"/>
          <w:szCs w:val="24"/>
        </w:rPr>
        <w:t>…………………………………………………………………</w:t>
      </w:r>
      <w:r w:rsidR="00F96068">
        <w:rPr>
          <w:rFonts w:ascii="宋体" w:hAnsi="宋体"/>
          <w:b/>
          <w:sz w:val="24"/>
          <w:szCs w:val="24"/>
        </w:rPr>
        <w:t>3</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1．</w:t>
      </w:r>
      <w:r w:rsidR="007D3CAE" w:rsidRPr="007D3CAE">
        <w:rPr>
          <w:rFonts w:ascii="宋体" w:hAnsi="宋体" w:hint="eastAsia"/>
          <w:b/>
          <w:sz w:val="24"/>
          <w:szCs w:val="24"/>
        </w:rPr>
        <w:tab/>
        <w:t>德育与文化基础课要求</w:t>
      </w:r>
      <w:r w:rsidR="00F96068">
        <w:rPr>
          <w:rFonts w:ascii="宋体" w:hAnsi="宋体" w:hint="eastAsia"/>
          <w:b/>
          <w:sz w:val="24"/>
          <w:szCs w:val="24"/>
        </w:rPr>
        <w:t xml:space="preserve"> </w:t>
      </w:r>
      <w:r w:rsidRPr="00FD73AD">
        <w:rPr>
          <w:rFonts w:ascii="宋体" w:hAnsi="宋体"/>
          <w:b/>
          <w:sz w:val="24"/>
          <w:szCs w:val="24"/>
        </w:rPr>
        <w:t>……………………</w:t>
      </w:r>
      <w:r w:rsidR="007D3CAE" w:rsidRPr="00FD73AD">
        <w:rPr>
          <w:rFonts w:ascii="宋体" w:hAnsi="宋体"/>
          <w:b/>
          <w:sz w:val="24"/>
          <w:szCs w:val="24"/>
        </w:rPr>
        <w:t>………</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3</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2．</w:t>
      </w:r>
      <w:r w:rsidR="007D3CAE" w:rsidRPr="007D3CAE">
        <w:rPr>
          <w:rFonts w:ascii="宋体" w:hAnsi="宋体" w:hint="eastAsia"/>
          <w:b/>
          <w:sz w:val="24"/>
          <w:szCs w:val="24"/>
        </w:rPr>
        <w:t>职业能力培养目标</w:t>
      </w:r>
      <w:r w:rsidR="00F96068">
        <w:rPr>
          <w:rFonts w:ascii="宋体" w:hAnsi="宋体" w:hint="eastAsia"/>
          <w:b/>
          <w:sz w:val="24"/>
          <w:szCs w:val="24"/>
        </w:rPr>
        <w:t xml:space="preserve"> </w:t>
      </w:r>
      <w:r w:rsidRPr="00FD73AD">
        <w:rPr>
          <w:rFonts w:ascii="宋体" w:hAnsi="宋体"/>
          <w:b/>
          <w:sz w:val="24"/>
          <w:szCs w:val="24"/>
        </w:rPr>
        <w:t>………………………………………………………</w:t>
      </w:r>
      <w:r w:rsidR="00F96068">
        <w:rPr>
          <w:rFonts w:ascii="宋体" w:hAnsi="宋体"/>
          <w:b/>
          <w:sz w:val="24"/>
          <w:szCs w:val="24"/>
        </w:rPr>
        <w:t>4</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3．</w:t>
      </w:r>
      <w:r w:rsidR="007D3CAE" w:rsidRPr="007D3CAE">
        <w:rPr>
          <w:rFonts w:ascii="宋体" w:hAnsi="宋体" w:hint="eastAsia"/>
          <w:b/>
          <w:sz w:val="24"/>
          <w:szCs w:val="24"/>
        </w:rPr>
        <w:t>职业资格证书要求</w:t>
      </w:r>
      <w:r w:rsidR="00F96068">
        <w:rPr>
          <w:rFonts w:ascii="宋体" w:hAnsi="宋体" w:hint="eastAsia"/>
          <w:b/>
          <w:sz w:val="24"/>
          <w:szCs w:val="24"/>
        </w:rPr>
        <w:t xml:space="preserve"> </w:t>
      </w:r>
      <w:r w:rsidRPr="00FD73AD">
        <w:rPr>
          <w:rFonts w:ascii="宋体" w:hAnsi="宋体"/>
          <w:b/>
          <w:sz w:val="24"/>
          <w:szCs w:val="24"/>
        </w:rPr>
        <w:t>………………………………………………………</w:t>
      </w:r>
      <w:r w:rsidR="00F96068">
        <w:rPr>
          <w:rFonts w:ascii="宋体" w:hAnsi="宋体"/>
          <w:b/>
          <w:sz w:val="24"/>
          <w:szCs w:val="24"/>
        </w:rPr>
        <w:t>4</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五、</w:t>
      </w:r>
      <w:r w:rsidR="007D3CAE">
        <w:rPr>
          <w:rFonts w:ascii="宋体" w:hAnsi="宋体" w:hint="eastAsia"/>
          <w:b/>
          <w:sz w:val="24"/>
          <w:szCs w:val="24"/>
        </w:rPr>
        <w:t>专业定位</w:t>
      </w:r>
      <w:r w:rsidRPr="00FD73AD">
        <w:rPr>
          <w:rFonts w:ascii="宋体" w:hAnsi="宋体"/>
          <w:b/>
          <w:sz w:val="24"/>
          <w:szCs w:val="24"/>
        </w:rPr>
        <w:t>……</w:t>
      </w:r>
      <w:r w:rsidR="007D3CAE"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5</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1．</w:t>
      </w:r>
      <w:r w:rsidR="007D3CAE">
        <w:rPr>
          <w:rFonts w:ascii="宋体" w:hAnsi="宋体" w:hint="eastAsia"/>
          <w:b/>
          <w:sz w:val="24"/>
          <w:szCs w:val="24"/>
        </w:rPr>
        <w:t>就业</w:t>
      </w:r>
      <w:r w:rsidR="007D3CAE">
        <w:rPr>
          <w:rFonts w:ascii="宋体" w:hAnsi="宋体"/>
          <w:b/>
          <w:sz w:val="24"/>
          <w:szCs w:val="24"/>
        </w:rPr>
        <w:t>面向</w:t>
      </w:r>
      <w:r w:rsidR="00F96068">
        <w:rPr>
          <w:rFonts w:ascii="宋体" w:hAnsi="宋体" w:hint="eastAsia"/>
          <w:b/>
          <w:sz w:val="24"/>
          <w:szCs w:val="24"/>
        </w:rPr>
        <w:t xml:space="preserve"> </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5</w:t>
      </w:r>
    </w:p>
    <w:p w:rsidR="00027B7B"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2．</w:t>
      </w:r>
      <w:r w:rsidR="007D3CAE">
        <w:rPr>
          <w:rFonts w:ascii="宋体" w:hAnsi="宋体" w:hint="eastAsia"/>
          <w:b/>
          <w:sz w:val="24"/>
          <w:szCs w:val="24"/>
        </w:rPr>
        <w:t>岗位面向</w:t>
      </w:r>
      <w:r w:rsidR="00F96068">
        <w:rPr>
          <w:rFonts w:ascii="宋体" w:hAnsi="宋体" w:hint="eastAsia"/>
          <w:b/>
          <w:sz w:val="24"/>
          <w:szCs w:val="24"/>
        </w:rPr>
        <w:t xml:space="preserve"> </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5</w:t>
      </w:r>
    </w:p>
    <w:p w:rsidR="007D3CAE" w:rsidRDefault="007D3CAE" w:rsidP="00027B7B">
      <w:pPr>
        <w:spacing w:line="400" w:lineRule="exact"/>
        <w:ind w:firstLineChars="196" w:firstLine="472"/>
        <w:rPr>
          <w:rFonts w:ascii="宋体" w:hAnsi="宋体"/>
          <w:b/>
          <w:sz w:val="24"/>
          <w:szCs w:val="24"/>
        </w:rPr>
      </w:pPr>
      <w:r>
        <w:rPr>
          <w:rFonts w:ascii="宋体" w:hAnsi="宋体"/>
          <w:b/>
          <w:sz w:val="24"/>
          <w:szCs w:val="24"/>
        </w:rPr>
        <w:t>3</w:t>
      </w:r>
      <w:r w:rsidRPr="00FD73AD">
        <w:rPr>
          <w:rFonts w:ascii="宋体" w:hAnsi="宋体" w:hint="eastAsia"/>
          <w:b/>
          <w:sz w:val="24"/>
          <w:szCs w:val="24"/>
        </w:rPr>
        <w:t>．</w:t>
      </w:r>
      <w:r w:rsidRPr="007D3CAE">
        <w:rPr>
          <w:rFonts w:ascii="宋体" w:hAnsi="宋体" w:hint="eastAsia"/>
          <w:b/>
          <w:sz w:val="24"/>
          <w:szCs w:val="24"/>
        </w:rPr>
        <w:t>工作任务与职业能力分析</w:t>
      </w:r>
      <w:r w:rsidR="00F96068">
        <w:rPr>
          <w:rFonts w:ascii="宋体" w:hAnsi="宋体" w:hint="eastAsia"/>
          <w:b/>
          <w:sz w:val="24"/>
          <w:szCs w:val="24"/>
        </w:rPr>
        <w:t xml:space="preserve"> </w:t>
      </w:r>
      <w:r w:rsidR="00F96068" w:rsidRPr="00FD73AD">
        <w:rPr>
          <w:rFonts w:ascii="宋体" w:hAnsi="宋体"/>
          <w:b/>
          <w:sz w:val="24"/>
          <w:szCs w:val="24"/>
        </w:rPr>
        <w:t>………………………………………………</w:t>
      </w:r>
      <w:r w:rsidR="00F96068">
        <w:rPr>
          <w:rFonts w:ascii="宋体" w:hAnsi="宋体"/>
          <w:b/>
          <w:sz w:val="24"/>
          <w:szCs w:val="24"/>
        </w:rPr>
        <w:t>5</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六、</w:t>
      </w:r>
      <w:r w:rsidR="007D3CAE">
        <w:rPr>
          <w:rFonts w:ascii="宋体" w:hAnsi="宋体"/>
          <w:b/>
          <w:sz w:val="24"/>
          <w:szCs w:val="24"/>
        </w:rPr>
        <w:t>毕业标准</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7</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七、</w:t>
      </w:r>
      <w:r w:rsidR="007D3CAE">
        <w:rPr>
          <w:rFonts w:ascii="宋体" w:hAnsi="宋体" w:hint="eastAsia"/>
          <w:b/>
          <w:sz w:val="24"/>
          <w:szCs w:val="24"/>
        </w:rPr>
        <w:t>人才培养模式</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8</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1．</w:t>
      </w:r>
      <w:r w:rsidR="007D3CAE" w:rsidRPr="007D3CAE">
        <w:rPr>
          <w:rFonts w:ascii="宋体" w:hAnsi="宋体" w:hint="eastAsia"/>
          <w:b/>
          <w:sz w:val="24"/>
          <w:szCs w:val="24"/>
        </w:rPr>
        <w:t>计算机应用专业人才培养模式</w:t>
      </w:r>
      <w:r w:rsidR="00F96068">
        <w:rPr>
          <w:rFonts w:ascii="宋体" w:hAnsi="宋体" w:hint="eastAsia"/>
          <w:b/>
          <w:sz w:val="24"/>
          <w:szCs w:val="24"/>
        </w:rPr>
        <w:t xml:space="preserve"> </w:t>
      </w:r>
      <w:r w:rsidRPr="00FD73AD">
        <w:rPr>
          <w:rFonts w:ascii="宋体" w:hAnsi="宋体"/>
          <w:b/>
          <w:sz w:val="24"/>
          <w:szCs w:val="24"/>
        </w:rPr>
        <w:t>…………………………………………</w:t>
      </w:r>
      <w:r w:rsidR="00F96068">
        <w:rPr>
          <w:rFonts w:ascii="宋体" w:hAnsi="宋体"/>
          <w:b/>
          <w:sz w:val="24"/>
          <w:szCs w:val="24"/>
        </w:rPr>
        <w:t>8</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2．</w:t>
      </w:r>
      <w:r w:rsidR="007D3CAE">
        <w:rPr>
          <w:rFonts w:ascii="宋体" w:hAnsi="宋体" w:hint="eastAsia"/>
          <w:b/>
          <w:sz w:val="24"/>
          <w:szCs w:val="24"/>
        </w:rPr>
        <w:t>模式运行</w:t>
      </w:r>
      <w:r w:rsidR="00F96068">
        <w:rPr>
          <w:rFonts w:ascii="宋体" w:hAnsi="宋体" w:hint="eastAsia"/>
          <w:b/>
          <w:sz w:val="24"/>
          <w:szCs w:val="24"/>
        </w:rPr>
        <w:t xml:space="preserve"> </w:t>
      </w:r>
      <w:r w:rsidRPr="00FD73AD">
        <w:rPr>
          <w:rFonts w:ascii="宋体" w:hAnsi="宋体"/>
          <w:b/>
          <w:sz w:val="24"/>
          <w:szCs w:val="24"/>
        </w:rPr>
        <w:t>…………………………………………………………………</w:t>
      </w:r>
      <w:r w:rsidR="00F96068">
        <w:rPr>
          <w:rFonts w:ascii="宋体" w:hAnsi="宋体"/>
          <w:b/>
          <w:sz w:val="24"/>
          <w:szCs w:val="24"/>
        </w:rPr>
        <w:t>8</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八、</w:t>
      </w:r>
      <w:r w:rsidR="007D3CAE">
        <w:rPr>
          <w:rFonts w:ascii="宋体" w:hAnsi="宋体" w:hint="eastAsia"/>
          <w:b/>
          <w:sz w:val="24"/>
          <w:szCs w:val="24"/>
        </w:rPr>
        <w:t>课程体系</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8</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1．</w:t>
      </w:r>
      <w:r w:rsidR="007D3CAE">
        <w:rPr>
          <w:rFonts w:ascii="宋体" w:hAnsi="宋体" w:hint="eastAsia"/>
          <w:b/>
          <w:sz w:val="24"/>
          <w:szCs w:val="24"/>
        </w:rPr>
        <w:t>构建课程体系</w:t>
      </w:r>
      <w:r w:rsidR="00F96068">
        <w:rPr>
          <w:rFonts w:ascii="宋体" w:hAnsi="宋体" w:hint="eastAsia"/>
          <w:b/>
          <w:sz w:val="24"/>
          <w:szCs w:val="24"/>
        </w:rPr>
        <w:t xml:space="preserve"> </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8</w:t>
      </w:r>
    </w:p>
    <w:p w:rsidR="00027B7B" w:rsidRPr="00FD73AD"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2．</w:t>
      </w:r>
      <w:r w:rsidR="007D3CAE">
        <w:rPr>
          <w:rFonts w:ascii="宋体" w:hAnsi="宋体" w:hint="eastAsia"/>
          <w:b/>
          <w:sz w:val="24"/>
          <w:szCs w:val="24"/>
        </w:rPr>
        <w:t>课程结构</w:t>
      </w:r>
      <w:r w:rsidR="00F96068">
        <w:rPr>
          <w:rFonts w:ascii="宋体" w:hAnsi="宋体" w:hint="eastAsia"/>
          <w:b/>
          <w:sz w:val="24"/>
          <w:szCs w:val="24"/>
        </w:rPr>
        <w:t xml:space="preserve"> </w:t>
      </w:r>
      <w:r w:rsidRPr="00FD73AD">
        <w:rPr>
          <w:rFonts w:ascii="宋体" w:hAnsi="宋体"/>
          <w:b/>
          <w:sz w:val="24"/>
          <w:szCs w:val="24"/>
        </w:rPr>
        <w:t>………………</w:t>
      </w:r>
      <w:r w:rsidR="00F96068" w:rsidRPr="00FD73AD">
        <w:rPr>
          <w:rFonts w:ascii="宋体" w:hAnsi="宋体"/>
          <w:b/>
          <w:sz w:val="24"/>
          <w:szCs w:val="24"/>
        </w:rPr>
        <w:t>…………………</w:t>
      </w:r>
      <w:r w:rsidRPr="00FD73AD">
        <w:rPr>
          <w:rFonts w:ascii="宋体" w:hAnsi="宋体"/>
          <w:b/>
          <w:sz w:val="24"/>
          <w:szCs w:val="24"/>
        </w:rPr>
        <w:t>………………………………</w:t>
      </w:r>
      <w:r w:rsidR="00F96068">
        <w:rPr>
          <w:rFonts w:ascii="宋体" w:hAnsi="宋体"/>
          <w:b/>
          <w:sz w:val="24"/>
          <w:szCs w:val="24"/>
        </w:rPr>
        <w:t>9</w:t>
      </w:r>
    </w:p>
    <w:p w:rsidR="00027B7B" w:rsidRDefault="00027B7B" w:rsidP="00027B7B">
      <w:pPr>
        <w:spacing w:line="400" w:lineRule="exact"/>
        <w:ind w:firstLineChars="196" w:firstLine="472"/>
        <w:rPr>
          <w:rFonts w:ascii="宋体" w:hAnsi="宋体"/>
          <w:b/>
          <w:sz w:val="24"/>
          <w:szCs w:val="24"/>
        </w:rPr>
      </w:pPr>
      <w:r w:rsidRPr="00FD73AD">
        <w:rPr>
          <w:rFonts w:ascii="宋体" w:hAnsi="宋体" w:hint="eastAsia"/>
          <w:b/>
          <w:sz w:val="24"/>
          <w:szCs w:val="24"/>
        </w:rPr>
        <w:t>3．</w:t>
      </w:r>
      <w:r w:rsidR="007D3CAE">
        <w:rPr>
          <w:rFonts w:ascii="宋体" w:hAnsi="宋体" w:hint="eastAsia"/>
          <w:b/>
          <w:sz w:val="24"/>
          <w:szCs w:val="24"/>
        </w:rPr>
        <w:t>课程</w:t>
      </w:r>
      <w:r w:rsidR="007D3CAE">
        <w:rPr>
          <w:rFonts w:ascii="宋体" w:hAnsi="宋体"/>
          <w:b/>
          <w:sz w:val="24"/>
          <w:szCs w:val="24"/>
        </w:rPr>
        <w:t>设置与教学</w:t>
      </w:r>
      <w:r w:rsidR="007D3CAE">
        <w:rPr>
          <w:rFonts w:ascii="宋体" w:hAnsi="宋体" w:hint="eastAsia"/>
          <w:b/>
          <w:sz w:val="24"/>
          <w:szCs w:val="24"/>
        </w:rPr>
        <w:t>要求</w:t>
      </w:r>
      <w:r w:rsidR="00F96068">
        <w:rPr>
          <w:rFonts w:ascii="宋体" w:hAnsi="宋体" w:hint="eastAsia"/>
          <w:b/>
          <w:sz w:val="24"/>
          <w:szCs w:val="24"/>
        </w:rPr>
        <w:t xml:space="preserve"> </w:t>
      </w:r>
      <w:r w:rsidRPr="00FD73AD">
        <w:rPr>
          <w:rFonts w:ascii="宋体" w:hAnsi="宋体"/>
          <w:b/>
          <w:sz w:val="24"/>
          <w:szCs w:val="24"/>
        </w:rPr>
        <w:t>……………………………………………………</w:t>
      </w:r>
      <w:r w:rsidR="00F96068">
        <w:rPr>
          <w:rFonts w:ascii="宋体" w:hAnsi="宋体"/>
          <w:b/>
          <w:sz w:val="24"/>
          <w:szCs w:val="24"/>
        </w:rPr>
        <w:t>11</w:t>
      </w:r>
    </w:p>
    <w:p w:rsidR="007D3CAE" w:rsidRPr="00FD73AD" w:rsidRDefault="007D3CAE" w:rsidP="00027B7B">
      <w:pPr>
        <w:spacing w:line="400" w:lineRule="exact"/>
        <w:ind w:firstLineChars="196" w:firstLine="472"/>
        <w:rPr>
          <w:rFonts w:ascii="宋体" w:hAnsi="宋体"/>
          <w:b/>
          <w:sz w:val="24"/>
          <w:szCs w:val="24"/>
        </w:rPr>
      </w:pPr>
      <w:r>
        <w:rPr>
          <w:rFonts w:ascii="宋体" w:hAnsi="宋体"/>
          <w:b/>
          <w:sz w:val="24"/>
          <w:szCs w:val="24"/>
        </w:rPr>
        <w:t>4</w:t>
      </w:r>
      <w:r>
        <w:rPr>
          <w:rFonts w:ascii="宋体" w:hAnsi="宋体" w:hint="eastAsia"/>
          <w:b/>
          <w:sz w:val="24"/>
          <w:szCs w:val="24"/>
        </w:rPr>
        <w:t>.</w:t>
      </w:r>
      <w:r>
        <w:rPr>
          <w:rFonts w:ascii="宋体" w:hAnsi="宋体"/>
          <w:b/>
          <w:sz w:val="24"/>
          <w:szCs w:val="24"/>
        </w:rPr>
        <w:t xml:space="preserve"> </w:t>
      </w:r>
      <w:r>
        <w:rPr>
          <w:rFonts w:ascii="宋体" w:hAnsi="宋体" w:hint="eastAsia"/>
          <w:b/>
          <w:sz w:val="24"/>
          <w:szCs w:val="24"/>
        </w:rPr>
        <w:t>组织实施</w:t>
      </w:r>
      <w:r w:rsidR="00F96068">
        <w:rPr>
          <w:rFonts w:ascii="宋体" w:hAnsi="宋体" w:hint="eastAsia"/>
          <w:b/>
          <w:sz w:val="24"/>
          <w:szCs w:val="24"/>
        </w:rPr>
        <w:t xml:space="preserve"> </w:t>
      </w:r>
      <w:r w:rsidR="00F96068" w:rsidRPr="00FD73AD">
        <w:rPr>
          <w:rFonts w:ascii="宋体" w:hAnsi="宋体"/>
          <w:b/>
          <w:sz w:val="24"/>
          <w:szCs w:val="24"/>
        </w:rPr>
        <w:t>…………………………………………………………………</w:t>
      </w:r>
      <w:r w:rsidR="00F96068">
        <w:rPr>
          <w:rFonts w:ascii="宋体" w:hAnsi="宋体"/>
          <w:b/>
          <w:sz w:val="24"/>
          <w:szCs w:val="24"/>
        </w:rPr>
        <w:t>16</w:t>
      </w:r>
    </w:p>
    <w:p w:rsidR="00027B7B" w:rsidRPr="00FD73AD" w:rsidRDefault="00027B7B" w:rsidP="00027B7B">
      <w:pPr>
        <w:spacing w:line="400" w:lineRule="exact"/>
        <w:rPr>
          <w:rFonts w:ascii="宋体" w:hAnsi="宋体"/>
          <w:b/>
          <w:sz w:val="24"/>
          <w:szCs w:val="24"/>
        </w:rPr>
      </w:pPr>
      <w:r w:rsidRPr="00FD73AD">
        <w:rPr>
          <w:rFonts w:ascii="宋体" w:hAnsi="宋体" w:hint="eastAsia"/>
          <w:b/>
          <w:sz w:val="24"/>
          <w:szCs w:val="24"/>
        </w:rPr>
        <w:t>九、</w:t>
      </w:r>
      <w:r w:rsidR="007D3CAE">
        <w:rPr>
          <w:rFonts w:ascii="宋体" w:hAnsi="宋体" w:hint="eastAsia"/>
          <w:b/>
          <w:sz w:val="24"/>
          <w:szCs w:val="24"/>
        </w:rPr>
        <w:t>学生学业</w:t>
      </w:r>
      <w:r w:rsidR="007D3CAE">
        <w:rPr>
          <w:rFonts w:ascii="宋体" w:hAnsi="宋体"/>
          <w:b/>
          <w:sz w:val="24"/>
          <w:szCs w:val="24"/>
        </w:rPr>
        <w:t>评价</w:t>
      </w:r>
      <w:r w:rsidRPr="00FD73AD">
        <w:rPr>
          <w:rFonts w:ascii="宋体" w:hAnsi="宋体"/>
          <w:b/>
          <w:sz w:val="24"/>
          <w:szCs w:val="24"/>
        </w:rPr>
        <w:t>…………………………………………………………………</w:t>
      </w:r>
      <w:r w:rsidR="00F96068">
        <w:rPr>
          <w:rFonts w:ascii="宋体" w:hAnsi="宋体"/>
          <w:b/>
          <w:sz w:val="24"/>
          <w:szCs w:val="24"/>
        </w:rPr>
        <w:t>20</w:t>
      </w:r>
    </w:p>
    <w:p w:rsidR="007D3CAE" w:rsidRDefault="007D3CAE" w:rsidP="007D3CAE">
      <w:pPr>
        <w:spacing w:line="400" w:lineRule="exact"/>
        <w:rPr>
          <w:rFonts w:ascii="宋体" w:hAnsi="宋体"/>
          <w:b/>
          <w:sz w:val="24"/>
          <w:szCs w:val="24"/>
        </w:rPr>
      </w:pPr>
      <w:r>
        <w:rPr>
          <w:rFonts w:ascii="宋体" w:hAnsi="宋体" w:hint="eastAsia"/>
          <w:b/>
          <w:sz w:val="24"/>
          <w:szCs w:val="24"/>
        </w:rPr>
        <w:t>十</w:t>
      </w:r>
      <w:r>
        <w:rPr>
          <w:rFonts w:ascii="宋体" w:hAnsi="宋体"/>
          <w:b/>
          <w:sz w:val="24"/>
          <w:szCs w:val="24"/>
        </w:rPr>
        <w:t>、</w:t>
      </w:r>
      <w:r>
        <w:rPr>
          <w:rFonts w:ascii="宋体" w:hAnsi="宋体" w:hint="eastAsia"/>
          <w:b/>
          <w:sz w:val="24"/>
          <w:szCs w:val="24"/>
        </w:rPr>
        <w:t>教学</w:t>
      </w:r>
      <w:r>
        <w:rPr>
          <w:rFonts w:ascii="宋体" w:hAnsi="宋体"/>
          <w:b/>
          <w:sz w:val="24"/>
          <w:szCs w:val="24"/>
        </w:rPr>
        <w:t>保障</w:t>
      </w:r>
      <w:r w:rsidR="00F96068" w:rsidRPr="00FD73AD">
        <w:rPr>
          <w:rFonts w:ascii="宋体" w:hAnsi="宋体"/>
          <w:b/>
          <w:sz w:val="24"/>
          <w:szCs w:val="24"/>
        </w:rPr>
        <w:t>………………………………………………………………………</w:t>
      </w:r>
      <w:r w:rsidR="00F96068">
        <w:rPr>
          <w:rFonts w:ascii="宋体" w:hAnsi="宋体"/>
          <w:b/>
          <w:sz w:val="24"/>
          <w:szCs w:val="24"/>
        </w:rPr>
        <w:t>21</w:t>
      </w:r>
    </w:p>
    <w:p w:rsidR="007D3CAE" w:rsidRDefault="007D3CAE" w:rsidP="007D3CAE">
      <w:pPr>
        <w:spacing w:line="400" w:lineRule="exact"/>
        <w:ind w:firstLine="495"/>
        <w:rPr>
          <w:rFonts w:ascii="宋体" w:hAnsi="宋体"/>
          <w:b/>
          <w:sz w:val="24"/>
          <w:szCs w:val="24"/>
        </w:rPr>
      </w:pPr>
      <w:r>
        <w:rPr>
          <w:rFonts w:ascii="宋体" w:hAnsi="宋体" w:hint="eastAsia"/>
          <w:b/>
          <w:sz w:val="24"/>
          <w:szCs w:val="24"/>
        </w:rPr>
        <w:t>1. 专业教学团队建设</w:t>
      </w:r>
      <w:r w:rsidR="00E77F44">
        <w:rPr>
          <w:rFonts w:ascii="宋体" w:hAnsi="宋体" w:hint="eastAsia"/>
          <w:b/>
          <w:sz w:val="24"/>
          <w:szCs w:val="24"/>
        </w:rPr>
        <w:t xml:space="preserve"> </w:t>
      </w:r>
      <w:r w:rsidR="00F96068" w:rsidRPr="00FD73AD">
        <w:rPr>
          <w:rFonts w:ascii="宋体" w:hAnsi="宋体"/>
          <w:b/>
          <w:sz w:val="24"/>
          <w:szCs w:val="24"/>
        </w:rPr>
        <w:t>………………………………………………………</w:t>
      </w:r>
      <w:r w:rsidR="00F96068">
        <w:rPr>
          <w:rFonts w:ascii="宋体" w:hAnsi="宋体"/>
          <w:b/>
          <w:sz w:val="24"/>
          <w:szCs w:val="24"/>
        </w:rPr>
        <w:t>21</w:t>
      </w:r>
    </w:p>
    <w:p w:rsidR="007D3CAE" w:rsidRDefault="007D3CAE" w:rsidP="007D3CAE">
      <w:pPr>
        <w:spacing w:line="400" w:lineRule="exact"/>
        <w:ind w:firstLine="495"/>
        <w:rPr>
          <w:rFonts w:ascii="宋体" w:hAnsi="宋体"/>
          <w:b/>
          <w:sz w:val="24"/>
          <w:szCs w:val="24"/>
        </w:rPr>
      </w:pPr>
      <w:r>
        <w:rPr>
          <w:rFonts w:ascii="宋体" w:hAnsi="宋体" w:hint="eastAsia"/>
          <w:b/>
          <w:sz w:val="24"/>
          <w:szCs w:val="24"/>
        </w:rPr>
        <w:t>2．实训基地建设</w:t>
      </w:r>
      <w:r w:rsidR="00E77F44">
        <w:rPr>
          <w:rFonts w:ascii="宋体" w:hAnsi="宋体" w:hint="eastAsia"/>
          <w:b/>
          <w:sz w:val="24"/>
          <w:szCs w:val="24"/>
        </w:rPr>
        <w:t xml:space="preserve"> </w:t>
      </w:r>
      <w:r w:rsidR="00F96068" w:rsidRPr="00FD73AD">
        <w:rPr>
          <w:rFonts w:ascii="宋体" w:hAnsi="宋体"/>
          <w:b/>
          <w:sz w:val="24"/>
          <w:szCs w:val="24"/>
        </w:rPr>
        <w:t>……………………………………………………………</w:t>
      </w:r>
      <w:r w:rsidR="00F96068">
        <w:rPr>
          <w:rFonts w:ascii="宋体" w:hAnsi="宋体"/>
          <w:b/>
          <w:sz w:val="24"/>
          <w:szCs w:val="24"/>
        </w:rPr>
        <w:t>22</w:t>
      </w:r>
    </w:p>
    <w:p w:rsidR="007D3CAE" w:rsidRPr="007D3CAE" w:rsidRDefault="007D3CAE" w:rsidP="007D3CAE">
      <w:pPr>
        <w:spacing w:line="400" w:lineRule="exact"/>
        <w:ind w:firstLine="495"/>
        <w:rPr>
          <w:rFonts w:ascii="宋体" w:hAnsi="宋体"/>
          <w:b/>
          <w:sz w:val="24"/>
          <w:szCs w:val="24"/>
        </w:rPr>
      </w:pPr>
      <w:r>
        <w:rPr>
          <w:rFonts w:ascii="宋体" w:hAnsi="宋体"/>
          <w:b/>
          <w:sz w:val="24"/>
          <w:szCs w:val="24"/>
        </w:rPr>
        <w:t>3</w:t>
      </w:r>
      <w:r>
        <w:rPr>
          <w:rFonts w:ascii="宋体" w:hAnsi="宋体" w:hint="eastAsia"/>
          <w:b/>
          <w:sz w:val="24"/>
          <w:szCs w:val="24"/>
        </w:rPr>
        <w:t>. 制度</w:t>
      </w:r>
      <w:r>
        <w:rPr>
          <w:rFonts w:ascii="宋体" w:hAnsi="宋体"/>
          <w:b/>
          <w:sz w:val="24"/>
          <w:szCs w:val="24"/>
        </w:rPr>
        <w:t>建设</w:t>
      </w:r>
      <w:r w:rsidR="00E77F44">
        <w:rPr>
          <w:rFonts w:ascii="宋体" w:hAnsi="宋体" w:hint="eastAsia"/>
          <w:b/>
          <w:sz w:val="24"/>
          <w:szCs w:val="24"/>
        </w:rPr>
        <w:t xml:space="preserve"> </w:t>
      </w:r>
      <w:r w:rsidR="00F96068" w:rsidRPr="00FD73AD">
        <w:rPr>
          <w:rFonts w:ascii="宋体" w:hAnsi="宋体"/>
          <w:b/>
          <w:sz w:val="24"/>
          <w:szCs w:val="24"/>
        </w:rPr>
        <w:t>…………………………………………………………………</w:t>
      </w:r>
      <w:r w:rsidR="00F96068">
        <w:rPr>
          <w:rFonts w:ascii="宋体" w:hAnsi="宋体"/>
          <w:b/>
          <w:sz w:val="24"/>
          <w:szCs w:val="24"/>
        </w:rPr>
        <w:t>24</w:t>
      </w:r>
    </w:p>
    <w:p w:rsidR="00027B7B" w:rsidRDefault="00027B7B" w:rsidP="00027B7B">
      <w:pPr>
        <w:widowControl/>
        <w:jc w:val="left"/>
        <w:rPr>
          <w:rFonts w:ascii="黑体" w:eastAsia="黑体" w:hAnsi="黑体" w:cs="黑体"/>
          <w:sz w:val="28"/>
          <w:szCs w:val="28"/>
        </w:rPr>
      </w:pPr>
      <w:r>
        <w:br w:type="page"/>
      </w:r>
    </w:p>
    <w:p w:rsidR="00DD3D10" w:rsidRDefault="001A1725" w:rsidP="00027B7B">
      <w:pPr>
        <w:spacing w:line="520" w:lineRule="exact"/>
        <w:rPr>
          <w:rFonts w:ascii="仿宋" w:eastAsia="仿宋" w:hAnsi="仿宋" w:cs="Times New Roman"/>
          <w:sz w:val="28"/>
          <w:szCs w:val="28"/>
        </w:rPr>
      </w:pPr>
      <w:r>
        <w:rPr>
          <w:rFonts w:ascii="黑体" w:eastAsia="黑体" w:hAnsi="黑体" w:cs="黑体" w:hint="eastAsia"/>
          <w:sz w:val="28"/>
          <w:szCs w:val="28"/>
        </w:rPr>
        <w:lastRenderedPageBreak/>
        <w:t>一、专业信息</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（一）专业名称</w:t>
      </w:r>
    </w:p>
    <w:p w:rsidR="00DD3D10" w:rsidRDefault="001A1725" w:rsidP="008B6D0E">
      <w:pPr>
        <w:spacing w:line="520" w:lineRule="exact"/>
        <w:ind w:firstLineChars="350" w:firstLine="980"/>
        <w:rPr>
          <w:rFonts w:ascii="仿宋" w:eastAsia="仿宋" w:hAnsi="仿宋" w:cs="Times New Roman"/>
          <w:sz w:val="28"/>
          <w:szCs w:val="28"/>
        </w:rPr>
      </w:pPr>
      <w:r w:rsidRPr="008B6D0E">
        <w:rPr>
          <w:rFonts w:ascii="仿宋" w:eastAsia="仿宋" w:hAnsi="仿宋" w:cs="Times New Roman" w:hint="eastAsia"/>
          <w:sz w:val="28"/>
          <w:szCs w:val="28"/>
        </w:rPr>
        <w:t>计算机应用</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（二）专业类别</w:t>
      </w:r>
    </w:p>
    <w:p w:rsidR="00DD3D10" w:rsidRDefault="00F3097D">
      <w:pPr>
        <w:spacing w:line="520" w:lineRule="exact"/>
        <w:ind w:firstLineChars="350" w:firstLine="980"/>
        <w:rPr>
          <w:rFonts w:ascii="仿宋" w:eastAsia="仿宋" w:hAnsi="仿宋" w:cs="Times New Roman"/>
          <w:sz w:val="28"/>
          <w:szCs w:val="28"/>
        </w:rPr>
      </w:pPr>
      <w:r>
        <w:rPr>
          <w:rFonts w:ascii="仿宋" w:eastAsia="仿宋" w:hAnsi="仿宋" w:cs="Times New Roman" w:hint="eastAsia"/>
          <w:sz w:val="28"/>
          <w:szCs w:val="28"/>
        </w:rPr>
        <w:t>信息技术</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（三）专业代码</w:t>
      </w:r>
    </w:p>
    <w:p w:rsidR="00DD3D10" w:rsidRDefault="001A1725" w:rsidP="009956C3">
      <w:pPr>
        <w:spacing w:line="520" w:lineRule="exact"/>
        <w:ind w:firstLineChars="350" w:firstLine="980"/>
        <w:rPr>
          <w:rFonts w:ascii="仿宋" w:eastAsia="仿宋" w:hAnsi="仿宋" w:cs="Times New Roman"/>
          <w:sz w:val="28"/>
          <w:szCs w:val="28"/>
        </w:rPr>
      </w:pPr>
      <w:r w:rsidRPr="009956C3">
        <w:rPr>
          <w:rFonts w:ascii="仿宋" w:eastAsia="仿宋" w:hAnsi="仿宋" w:cs="Times New Roman" w:hint="eastAsia"/>
          <w:sz w:val="28"/>
          <w:szCs w:val="28"/>
        </w:rPr>
        <w:t>090100</w:t>
      </w:r>
    </w:p>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二、招生对象与学制</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（一）招生对象</w:t>
      </w:r>
    </w:p>
    <w:p w:rsidR="00DD3D10" w:rsidRDefault="001A1725">
      <w:pPr>
        <w:spacing w:line="520" w:lineRule="exact"/>
        <w:ind w:firstLineChars="200" w:firstLine="560"/>
        <w:rPr>
          <w:rFonts w:ascii="楷体" w:eastAsia="楷体" w:hAnsi="楷体" w:cs="Times New Roman"/>
          <w:b/>
          <w:bCs/>
          <w:sz w:val="28"/>
          <w:szCs w:val="28"/>
        </w:rPr>
      </w:pPr>
      <w:r>
        <w:rPr>
          <w:rFonts w:ascii="仿宋" w:eastAsia="仿宋" w:hAnsi="仿宋" w:cs="仿宋" w:hint="eastAsia"/>
          <w:sz w:val="28"/>
          <w:szCs w:val="28"/>
        </w:rPr>
        <w:t>初中毕业生或同等学历者</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（二）学制</w:t>
      </w:r>
    </w:p>
    <w:p w:rsidR="00DD3D10" w:rsidRDefault="001A1725">
      <w:pPr>
        <w:spacing w:line="520" w:lineRule="exact"/>
        <w:ind w:firstLineChars="200" w:firstLine="560"/>
        <w:rPr>
          <w:rFonts w:ascii="楷体" w:eastAsia="楷体" w:hAnsi="楷体" w:cs="Times New Roman"/>
          <w:b/>
          <w:bCs/>
          <w:sz w:val="28"/>
          <w:szCs w:val="28"/>
        </w:rPr>
      </w:pPr>
      <w:r>
        <w:rPr>
          <w:rFonts w:ascii="仿宋" w:eastAsia="仿宋" w:hAnsi="仿宋" w:cs="仿宋" w:hint="eastAsia"/>
          <w:sz w:val="28"/>
          <w:szCs w:val="28"/>
        </w:rPr>
        <w:t>全日制三年</w:t>
      </w:r>
    </w:p>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三、培养目标</w:t>
      </w:r>
    </w:p>
    <w:p w:rsidR="00D35ED8" w:rsidRPr="007A3397" w:rsidRDefault="00D35ED8" w:rsidP="007A3397">
      <w:pPr>
        <w:spacing w:line="360" w:lineRule="auto"/>
        <w:ind w:firstLineChars="150" w:firstLine="420"/>
        <w:rPr>
          <w:rFonts w:ascii="仿宋_GB2312" w:eastAsia="仿宋_GB2312"/>
          <w:sz w:val="28"/>
          <w:szCs w:val="28"/>
        </w:rPr>
      </w:pPr>
      <w:r w:rsidRPr="007A3397">
        <w:rPr>
          <w:rFonts w:ascii="仿宋_GB2312" w:eastAsia="仿宋_GB2312" w:hint="eastAsia"/>
          <w:sz w:val="28"/>
          <w:szCs w:val="28"/>
        </w:rPr>
        <w:t>本专业主要面向</w:t>
      </w:r>
      <w:r w:rsidR="000D40D5" w:rsidRPr="007A3397">
        <w:rPr>
          <w:rFonts w:ascii="仿宋_GB2312" w:eastAsia="仿宋_GB2312" w:hint="eastAsia"/>
          <w:sz w:val="28"/>
          <w:szCs w:val="28"/>
        </w:rPr>
        <w:t>计算机应用</w:t>
      </w:r>
      <w:r w:rsidRPr="007A3397">
        <w:rPr>
          <w:rFonts w:ascii="仿宋_GB2312" w:eastAsia="仿宋_GB2312" w:hint="eastAsia"/>
          <w:sz w:val="28"/>
          <w:szCs w:val="28"/>
        </w:rPr>
        <w:t>技术服务领域，培养掌握</w:t>
      </w:r>
      <w:r w:rsidR="000D40D5" w:rsidRPr="007A3397">
        <w:rPr>
          <w:rFonts w:ascii="仿宋_GB2312" w:eastAsia="仿宋_GB2312" w:hint="eastAsia"/>
          <w:sz w:val="28"/>
          <w:szCs w:val="28"/>
        </w:rPr>
        <w:t>计算机</w:t>
      </w:r>
      <w:r w:rsidR="00D77116" w:rsidRPr="007A3397">
        <w:rPr>
          <w:rFonts w:ascii="仿宋_GB2312" w:eastAsia="仿宋_GB2312" w:hint="eastAsia"/>
          <w:sz w:val="28"/>
          <w:szCs w:val="28"/>
        </w:rPr>
        <w:t>系统的组成、管理与维护、软件的使用与开发、网络的组建与管理</w:t>
      </w:r>
      <w:r w:rsidRPr="007A3397">
        <w:rPr>
          <w:rFonts w:ascii="仿宋_GB2312" w:eastAsia="仿宋_GB2312" w:hint="eastAsia"/>
          <w:sz w:val="28"/>
          <w:szCs w:val="28"/>
        </w:rPr>
        <w:t>知识及相应文化素养，具备</w:t>
      </w:r>
      <w:r w:rsidR="00D77116" w:rsidRPr="007A3397">
        <w:rPr>
          <w:rFonts w:ascii="仿宋_GB2312" w:eastAsia="仿宋_GB2312" w:hint="eastAsia"/>
          <w:sz w:val="28"/>
          <w:szCs w:val="28"/>
        </w:rPr>
        <w:t>计算机硬件常见</w:t>
      </w:r>
      <w:r w:rsidRPr="007A3397">
        <w:rPr>
          <w:rFonts w:ascii="仿宋_GB2312" w:eastAsia="仿宋_GB2312" w:hint="eastAsia"/>
          <w:sz w:val="28"/>
          <w:szCs w:val="28"/>
        </w:rPr>
        <w:t>故障</w:t>
      </w:r>
      <w:r w:rsidR="00D922CD" w:rsidRPr="007A3397">
        <w:rPr>
          <w:rFonts w:ascii="仿宋_GB2312" w:eastAsia="仿宋_GB2312" w:hint="eastAsia"/>
          <w:sz w:val="28"/>
          <w:szCs w:val="28"/>
        </w:rPr>
        <w:t>的</w:t>
      </w:r>
      <w:r w:rsidRPr="007A3397">
        <w:rPr>
          <w:rFonts w:ascii="仿宋_GB2312" w:eastAsia="仿宋_GB2312" w:hint="eastAsia"/>
          <w:sz w:val="28"/>
          <w:szCs w:val="28"/>
        </w:rPr>
        <w:t>检测</w:t>
      </w:r>
      <w:r w:rsidR="00D77116" w:rsidRPr="007A3397">
        <w:rPr>
          <w:rFonts w:ascii="仿宋_GB2312" w:eastAsia="仿宋_GB2312" w:hint="eastAsia"/>
          <w:sz w:val="28"/>
          <w:szCs w:val="28"/>
        </w:rPr>
        <w:t>与</w:t>
      </w:r>
      <w:r w:rsidRPr="007A3397">
        <w:rPr>
          <w:rFonts w:ascii="仿宋_GB2312" w:eastAsia="仿宋_GB2312" w:hint="eastAsia"/>
          <w:sz w:val="28"/>
          <w:szCs w:val="28"/>
        </w:rPr>
        <w:t>维修能力</w:t>
      </w:r>
      <w:r w:rsidR="00D922CD" w:rsidRPr="007A3397">
        <w:rPr>
          <w:rFonts w:ascii="仿宋_GB2312" w:eastAsia="仿宋_GB2312" w:hint="eastAsia"/>
          <w:sz w:val="28"/>
          <w:szCs w:val="28"/>
        </w:rPr>
        <w:t>、动漫的</w:t>
      </w:r>
      <w:r w:rsidR="007A3397">
        <w:rPr>
          <w:rFonts w:ascii="仿宋_GB2312" w:eastAsia="仿宋_GB2312" w:hint="eastAsia"/>
          <w:sz w:val="28"/>
          <w:szCs w:val="28"/>
        </w:rPr>
        <w:t>设计与</w:t>
      </w:r>
      <w:r w:rsidR="00D922CD" w:rsidRPr="007A3397">
        <w:rPr>
          <w:rFonts w:ascii="仿宋_GB2312" w:eastAsia="仿宋_GB2312" w:hint="eastAsia"/>
          <w:sz w:val="28"/>
          <w:szCs w:val="28"/>
        </w:rPr>
        <w:t>制作能力、网络建设与管理能力，</w:t>
      </w:r>
      <w:r w:rsidRPr="007A3397">
        <w:rPr>
          <w:rFonts w:ascii="仿宋_GB2312" w:eastAsia="仿宋_GB2312" w:hint="eastAsia"/>
          <w:sz w:val="28"/>
          <w:szCs w:val="28"/>
        </w:rPr>
        <w:t>能胜任</w:t>
      </w:r>
      <w:r w:rsidR="00D922CD" w:rsidRPr="007A3397">
        <w:rPr>
          <w:rFonts w:ascii="仿宋_GB2312" w:eastAsia="仿宋_GB2312" w:hint="eastAsia"/>
          <w:sz w:val="28"/>
          <w:szCs w:val="28"/>
        </w:rPr>
        <w:t>计算机操作员岗位</w:t>
      </w:r>
      <w:r w:rsidRPr="007A3397">
        <w:rPr>
          <w:rFonts w:ascii="仿宋_GB2312" w:eastAsia="仿宋_GB2312" w:hint="eastAsia"/>
          <w:sz w:val="28"/>
          <w:szCs w:val="28"/>
        </w:rPr>
        <w:t>工作，并具备向</w:t>
      </w:r>
      <w:r w:rsidR="00D922CD" w:rsidRPr="007A3397">
        <w:rPr>
          <w:rFonts w:ascii="仿宋_GB2312" w:eastAsia="仿宋_GB2312" w:hint="eastAsia"/>
          <w:sz w:val="28"/>
          <w:szCs w:val="28"/>
        </w:rPr>
        <w:t>计算机维修工、多媒体制作员</w:t>
      </w:r>
      <w:r w:rsidRPr="007A3397">
        <w:rPr>
          <w:rFonts w:ascii="仿宋_GB2312" w:eastAsia="仿宋_GB2312" w:hint="eastAsia"/>
          <w:sz w:val="28"/>
          <w:szCs w:val="28"/>
        </w:rPr>
        <w:t>和</w:t>
      </w:r>
      <w:r w:rsidR="00D922CD" w:rsidRPr="007A3397">
        <w:rPr>
          <w:rFonts w:ascii="仿宋_GB2312" w:eastAsia="仿宋_GB2312" w:hint="eastAsia"/>
          <w:sz w:val="28"/>
          <w:szCs w:val="28"/>
        </w:rPr>
        <w:t>网络管理员</w:t>
      </w:r>
      <w:r w:rsidRPr="007A3397">
        <w:rPr>
          <w:rFonts w:ascii="仿宋_GB2312" w:eastAsia="仿宋_GB2312" w:hint="eastAsia"/>
          <w:sz w:val="28"/>
          <w:szCs w:val="28"/>
        </w:rPr>
        <w:t>等相关岗位发展基础的</w:t>
      </w:r>
      <w:r w:rsidR="00525619">
        <w:rPr>
          <w:rFonts w:ascii="仿宋_GB2312" w:eastAsia="仿宋_GB2312" w:hint="eastAsia"/>
          <w:sz w:val="28"/>
          <w:szCs w:val="28"/>
        </w:rPr>
        <w:t>高素质</w:t>
      </w:r>
      <w:r w:rsidRPr="007A3397">
        <w:rPr>
          <w:rFonts w:ascii="仿宋_GB2312" w:eastAsia="仿宋_GB2312" w:hint="eastAsia"/>
          <w:sz w:val="28"/>
          <w:szCs w:val="28"/>
        </w:rPr>
        <w:t>应用型技能人才。</w:t>
      </w:r>
    </w:p>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四、</w:t>
      </w:r>
      <w:r w:rsidR="007D3CAE">
        <w:rPr>
          <w:rFonts w:ascii="黑体" w:eastAsia="黑体" w:hAnsi="黑体" w:cs="黑体" w:hint="eastAsia"/>
          <w:sz w:val="28"/>
          <w:szCs w:val="28"/>
        </w:rPr>
        <w:t>人才</w:t>
      </w:r>
      <w:r>
        <w:rPr>
          <w:rFonts w:ascii="黑体" w:eastAsia="黑体" w:hAnsi="黑体" w:cs="黑体" w:hint="eastAsia"/>
          <w:sz w:val="28"/>
          <w:szCs w:val="28"/>
        </w:rPr>
        <w:t>培养规格</w:t>
      </w:r>
    </w:p>
    <w:p w:rsidR="00DD3D10" w:rsidRDefault="001A1725" w:rsidP="006C40E8">
      <w:pPr>
        <w:numPr>
          <w:ilvl w:val="0"/>
          <w:numId w:val="13"/>
        </w:numPr>
        <w:spacing w:line="520" w:lineRule="exact"/>
        <w:rPr>
          <w:rFonts w:ascii="楷体" w:eastAsia="楷体" w:hAnsi="楷体" w:cs="Times New Roman"/>
          <w:b/>
          <w:bCs/>
          <w:sz w:val="28"/>
          <w:szCs w:val="28"/>
        </w:rPr>
      </w:pPr>
      <w:r>
        <w:rPr>
          <w:rFonts w:ascii="宋体"/>
          <w:b/>
          <w:sz w:val="24"/>
          <w:lang w:bidi="en-US"/>
        </w:rPr>
        <w:t>德育</w:t>
      </w:r>
      <w:r>
        <w:rPr>
          <w:rFonts w:ascii="宋体" w:hint="eastAsia"/>
          <w:b/>
          <w:sz w:val="24"/>
          <w:lang w:bidi="en-US"/>
        </w:rPr>
        <w:t>与</w:t>
      </w:r>
      <w:r w:rsidR="007D3CAE">
        <w:rPr>
          <w:rFonts w:ascii="宋体" w:hint="eastAsia"/>
          <w:b/>
          <w:sz w:val="24"/>
          <w:lang w:bidi="en-US"/>
        </w:rPr>
        <w:t>文化</w:t>
      </w:r>
      <w:r w:rsidR="007D3CAE">
        <w:rPr>
          <w:rFonts w:ascii="宋体"/>
          <w:b/>
          <w:sz w:val="24"/>
          <w:lang w:bidi="en-US"/>
        </w:rPr>
        <w:t>基础</w:t>
      </w:r>
      <w:r w:rsidR="007D3CAE">
        <w:rPr>
          <w:rFonts w:ascii="宋体" w:hint="eastAsia"/>
          <w:b/>
          <w:sz w:val="24"/>
          <w:lang w:bidi="en-US"/>
        </w:rPr>
        <w:t>课</w:t>
      </w:r>
      <w:r>
        <w:rPr>
          <w:rFonts w:ascii="宋体"/>
          <w:b/>
          <w:sz w:val="24"/>
          <w:lang w:bidi="en-US"/>
        </w:rPr>
        <w:t>要求</w:t>
      </w:r>
    </w:p>
    <w:p w:rsidR="006A0141" w:rsidRPr="00D02451" w:rsidRDefault="007A3397" w:rsidP="00525619">
      <w:pPr>
        <w:spacing w:line="360" w:lineRule="auto"/>
        <w:ind w:firstLineChars="150" w:firstLine="420"/>
        <w:rPr>
          <w:rFonts w:ascii="仿宋_GB2312" w:eastAsia="仿宋_GB2312"/>
          <w:sz w:val="28"/>
          <w:szCs w:val="28"/>
        </w:rPr>
      </w:pPr>
      <w:r>
        <w:rPr>
          <w:rFonts w:ascii="仿宋_GB2312" w:eastAsia="仿宋_GB2312" w:hint="eastAsia"/>
          <w:sz w:val="28"/>
          <w:szCs w:val="28"/>
        </w:rPr>
        <w:t>1．</w:t>
      </w:r>
      <w:r w:rsidR="006A0141" w:rsidRPr="00D02451">
        <w:rPr>
          <w:rFonts w:ascii="仿宋_GB2312" w:eastAsia="仿宋_GB2312" w:hint="eastAsia"/>
          <w:sz w:val="28"/>
          <w:szCs w:val="28"/>
        </w:rPr>
        <w:t>具有较高的人文修养，具有良好的思想政治素质、职业道德、行为规范和遵纪守法精神。</w:t>
      </w:r>
    </w:p>
    <w:p w:rsidR="006A0141" w:rsidRPr="00D02451" w:rsidRDefault="007A3397" w:rsidP="00525619">
      <w:pPr>
        <w:spacing w:line="360" w:lineRule="auto"/>
        <w:ind w:firstLineChars="152" w:firstLine="426"/>
        <w:rPr>
          <w:rFonts w:ascii="仿宋_GB2312" w:eastAsia="仿宋_GB2312"/>
          <w:sz w:val="28"/>
          <w:szCs w:val="28"/>
        </w:rPr>
      </w:pPr>
      <w:r>
        <w:rPr>
          <w:rFonts w:ascii="仿宋_GB2312" w:eastAsia="仿宋_GB2312" w:hint="eastAsia"/>
          <w:sz w:val="28"/>
          <w:szCs w:val="28"/>
        </w:rPr>
        <w:t>2．</w:t>
      </w:r>
      <w:r w:rsidR="006A0141" w:rsidRPr="00D02451">
        <w:rPr>
          <w:rFonts w:ascii="仿宋_GB2312" w:eastAsia="仿宋_GB2312" w:hint="eastAsia"/>
          <w:sz w:val="28"/>
          <w:szCs w:val="28"/>
        </w:rPr>
        <w:t>掌握语文、数学、外语等</w:t>
      </w:r>
      <w:r w:rsidR="00C22B7A">
        <w:rPr>
          <w:rFonts w:ascii="仿宋_GB2312" w:eastAsia="仿宋_GB2312" w:hint="eastAsia"/>
          <w:sz w:val="28"/>
          <w:szCs w:val="28"/>
        </w:rPr>
        <w:t>必需的科学文化基础知识，特别要具备阅读本专业英文资料的初步能力</w:t>
      </w:r>
      <w:r w:rsidR="006A0141" w:rsidRPr="00D02451">
        <w:rPr>
          <w:rFonts w:ascii="仿宋_GB2312" w:eastAsia="仿宋_GB2312" w:hint="eastAsia"/>
          <w:sz w:val="28"/>
          <w:szCs w:val="28"/>
        </w:rPr>
        <w:t>。</w:t>
      </w:r>
    </w:p>
    <w:p w:rsidR="006A0141" w:rsidRPr="00D02451" w:rsidRDefault="007A3397" w:rsidP="007A3397">
      <w:pPr>
        <w:spacing w:line="360" w:lineRule="auto"/>
        <w:ind w:left="420"/>
        <w:rPr>
          <w:rFonts w:ascii="仿宋_GB2312" w:eastAsia="仿宋_GB2312"/>
          <w:sz w:val="28"/>
          <w:szCs w:val="28"/>
        </w:rPr>
      </w:pPr>
      <w:r>
        <w:rPr>
          <w:rFonts w:ascii="仿宋_GB2312" w:eastAsia="仿宋_GB2312" w:hint="eastAsia"/>
          <w:sz w:val="28"/>
          <w:szCs w:val="28"/>
        </w:rPr>
        <w:t>3．</w:t>
      </w:r>
      <w:r w:rsidR="006A0141" w:rsidRPr="00D02451">
        <w:rPr>
          <w:rFonts w:ascii="仿宋_GB2312" w:eastAsia="仿宋_GB2312" w:hint="eastAsia"/>
          <w:sz w:val="28"/>
          <w:szCs w:val="28"/>
        </w:rPr>
        <w:t>具有一定的逻辑思维、分析判断能力和语言文字表达能力。</w:t>
      </w:r>
    </w:p>
    <w:p w:rsidR="00DD3D10" w:rsidRPr="003A5FD7" w:rsidRDefault="007A3397" w:rsidP="007A3397">
      <w:pPr>
        <w:spacing w:line="520" w:lineRule="exact"/>
        <w:ind w:left="420"/>
        <w:rPr>
          <w:rFonts w:ascii="仿宋" w:eastAsia="仿宋" w:hAnsi="仿宋" w:cs="Times New Roman"/>
          <w:sz w:val="28"/>
          <w:szCs w:val="28"/>
        </w:rPr>
      </w:pPr>
      <w:r>
        <w:rPr>
          <w:rFonts w:ascii="仿宋_GB2312" w:eastAsia="仿宋_GB2312" w:hint="eastAsia"/>
          <w:sz w:val="28"/>
          <w:szCs w:val="28"/>
        </w:rPr>
        <w:lastRenderedPageBreak/>
        <w:t>4．</w:t>
      </w:r>
      <w:r w:rsidR="006A0141" w:rsidRPr="00C22B7A">
        <w:rPr>
          <w:rFonts w:ascii="仿宋_GB2312" w:eastAsia="仿宋_GB2312" w:hint="eastAsia"/>
          <w:sz w:val="28"/>
          <w:szCs w:val="28"/>
        </w:rPr>
        <w:t>具有文档处理、网络应用</w:t>
      </w:r>
      <w:r w:rsidR="003A5FD7" w:rsidRPr="00D02451">
        <w:rPr>
          <w:rFonts w:ascii="仿宋_GB2312" w:eastAsia="仿宋_GB2312" w:hint="eastAsia"/>
          <w:sz w:val="28"/>
          <w:szCs w:val="28"/>
        </w:rPr>
        <w:t>、</w:t>
      </w:r>
      <w:r w:rsidR="003A5FD7" w:rsidRPr="009956C3">
        <w:rPr>
          <w:rFonts w:ascii="仿宋_GB2312" w:eastAsia="仿宋_GB2312" w:hint="eastAsia"/>
          <w:sz w:val="28"/>
          <w:szCs w:val="28"/>
        </w:rPr>
        <w:t>信息安全</w:t>
      </w:r>
      <w:r w:rsidR="006A0141" w:rsidRPr="00C22B7A">
        <w:rPr>
          <w:rFonts w:ascii="仿宋_GB2312" w:eastAsia="仿宋_GB2312" w:hint="eastAsia"/>
          <w:sz w:val="28"/>
          <w:szCs w:val="28"/>
        </w:rPr>
        <w:t>等计算机基本操作能力。</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w:t>
      </w:r>
      <w:r>
        <w:rPr>
          <w:rFonts w:ascii="宋体" w:hint="eastAsia"/>
          <w:b/>
          <w:sz w:val="24"/>
          <w:lang w:bidi="en-US"/>
        </w:rPr>
        <w:t>职业能力培养目标</w:t>
      </w:r>
    </w:p>
    <w:p w:rsidR="00A82511" w:rsidRPr="007A3397" w:rsidRDefault="00A82511" w:rsidP="007A3397">
      <w:pPr>
        <w:spacing w:line="520" w:lineRule="exact"/>
        <w:ind w:firstLine="660"/>
        <w:rPr>
          <w:rFonts w:ascii="仿宋_GB2312" w:eastAsia="仿宋_GB2312" w:hAnsi="仿宋" w:cs="仿宋"/>
          <w:sz w:val="28"/>
          <w:szCs w:val="28"/>
        </w:rPr>
      </w:pPr>
      <w:r w:rsidRPr="007A3397">
        <w:rPr>
          <w:rFonts w:ascii="仿宋_GB2312" w:eastAsia="仿宋_GB2312" w:hAnsi="仿宋" w:cs="仿宋" w:hint="eastAsia"/>
          <w:sz w:val="28"/>
          <w:szCs w:val="28"/>
        </w:rPr>
        <w:t>1.树立正确的职业理想，具有良好的人际沟通能力、团队合作精神和客户服务意识。</w:t>
      </w:r>
    </w:p>
    <w:p w:rsidR="00A82511" w:rsidRPr="007A3397" w:rsidRDefault="00A82511" w:rsidP="007A3397">
      <w:pPr>
        <w:spacing w:line="520" w:lineRule="exact"/>
        <w:ind w:firstLine="660"/>
        <w:rPr>
          <w:rFonts w:ascii="仿宋_GB2312" w:eastAsia="仿宋_GB2312" w:hAnsi="仿宋" w:cs="仿宋"/>
          <w:sz w:val="28"/>
          <w:szCs w:val="28"/>
        </w:rPr>
      </w:pPr>
      <w:r w:rsidRPr="007A3397">
        <w:rPr>
          <w:rFonts w:ascii="仿宋_GB2312" w:eastAsia="仿宋_GB2312" w:hAnsi="仿宋" w:cs="仿宋" w:hint="eastAsia"/>
          <w:sz w:val="28"/>
          <w:szCs w:val="28"/>
        </w:rPr>
        <w:t>2.具备诚实守信的道德修养，具有良好的竞争意识，有较强的事业心、责任感。</w:t>
      </w:r>
    </w:p>
    <w:p w:rsidR="00A82511" w:rsidRPr="007A3397" w:rsidRDefault="00A82511" w:rsidP="007A3397">
      <w:pPr>
        <w:spacing w:line="520" w:lineRule="exact"/>
        <w:ind w:firstLine="660"/>
        <w:rPr>
          <w:rFonts w:ascii="仿宋_GB2312" w:eastAsia="仿宋_GB2312" w:hAnsi="仿宋" w:cs="仿宋"/>
          <w:sz w:val="28"/>
          <w:szCs w:val="28"/>
        </w:rPr>
      </w:pPr>
      <w:r w:rsidRPr="007A3397">
        <w:rPr>
          <w:rFonts w:ascii="仿宋_GB2312" w:eastAsia="仿宋_GB2312" w:hAnsi="仿宋" w:cs="仿宋" w:hint="eastAsia"/>
          <w:sz w:val="28"/>
          <w:szCs w:val="28"/>
        </w:rPr>
        <w:t>3.具备一定的新知识学习能力、自主创新能力和自省、自控、抗挫等社会能力。</w:t>
      </w:r>
    </w:p>
    <w:p w:rsidR="00A82511" w:rsidRPr="007A3397" w:rsidRDefault="003A71D1" w:rsidP="007A3397">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4.</w:t>
      </w:r>
      <w:r w:rsidR="00A82511" w:rsidRPr="007A3397">
        <w:rPr>
          <w:rFonts w:ascii="仿宋_GB2312" w:eastAsia="仿宋_GB2312" w:hAnsi="仿宋" w:cs="仿宋" w:hint="eastAsia"/>
          <w:sz w:val="28"/>
          <w:szCs w:val="28"/>
        </w:rPr>
        <w:t>掌握常用办公设备（打印机、扫描仪等）及办公软件的使用方法，具备办公自动化的能力。</w:t>
      </w:r>
    </w:p>
    <w:p w:rsidR="00A82511" w:rsidRPr="007A3397" w:rsidRDefault="003A71D1" w:rsidP="007A3397">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5.</w:t>
      </w:r>
      <w:r w:rsidR="00A82511" w:rsidRPr="007A3397">
        <w:rPr>
          <w:rFonts w:ascii="仿宋_GB2312" w:eastAsia="仿宋_GB2312" w:hAnsi="仿宋" w:cs="仿宋" w:hint="eastAsia"/>
          <w:sz w:val="28"/>
          <w:szCs w:val="28"/>
        </w:rPr>
        <w:t>掌握计算机硬件的组成、工作原理、性能指标、安装方法等知识，具备DIY计算机的能力。</w:t>
      </w:r>
    </w:p>
    <w:p w:rsidR="00A82511" w:rsidRPr="007A3397" w:rsidRDefault="00A82511" w:rsidP="007A3397">
      <w:pPr>
        <w:spacing w:line="520" w:lineRule="exact"/>
        <w:ind w:firstLine="660"/>
        <w:rPr>
          <w:rFonts w:ascii="仿宋_GB2312" w:eastAsia="仿宋_GB2312" w:hAnsi="仿宋" w:cs="仿宋"/>
          <w:sz w:val="28"/>
          <w:szCs w:val="28"/>
        </w:rPr>
      </w:pPr>
      <w:r w:rsidRPr="007A3397">
        <w:rPr>
          <w:rFonts w:ascii="仿宋_GB2312" w:eastAsia="仿宋_GB2312" w:hAnsi="仿宋" w:cs="仿宋" w:hint="eastAsia"/>
          <w:sz w:val="28"/>
          <w:szCs w:val="28"/>
        </w:rPr>
        <w:t>6.掌握计算机常见故障及产生原因的知识，具备计算机软、硬件故障分析、检测、排除等维修能力。</w:t>
      </w:r>
    </w:p>
    <w:p w:rsidR="00A82511" w:rsidRPr="007A3397" w:rsidRDefault="00D95A79" w:rsidP="007A3397">
      <w:pPr>
        <w:spacing w:line="520" w:lineRule="exact"/>
        <w:ind w:firstLine="660"/>
        <w:rPr>
          <w:rFonts w:ascii="仿宋_GB2312" w:eastAsia="仿宋_GB2312" w:hAnsi="仿宋" w:cs="仿宋"/>
          <w:sz w:val="28"/>
          <w:szCs w:val="28"/>
        </w:rPr>
      </w:pPr>
      <w:r>
        <w:rPr>
          <w:rFonts w:ascii="仿宋_GB2312" w:eastAsia="仿宋_GB2312" w:hAnsi="仿宋" w:cs="仿宋" w:hint="eastAsia"/>
          <w:sz w:val="28"/>
          <w:szCs w:val="28"/>
        </w:rPr>
        <w:t>7.</w:t>
      </w:r>
      <w:r w:rsidR="00A82511" w:rsidRPr="007A3397">
        <w:rPr>
          <w:rFonts w:ascii="仿宋_GB2312" w:eastAsia="仿宋_GB2312" w:hAnsi="仿宋" w:cs="仿宋" w:hint="eastAsia"/>
          <w:sz w:val="28"/>
          <w:szCs w:val="28"/>
        </w:rPr>
        <w:t>掌握网络布线、网络设备安装调试、网络操作系统的使用等知识，具备计算机网络组建、管理及常用网络故障的排除能力。</w:t>
      </w:r>
    </w:p>
    <w:p w:rsidR="00A82511" w:rsidRPr="007A3397" w:rsidRDefault="00A82511" w:rsidP="007A3397">
      <w:pPr>
        <w:spacing w:line="520" w:lineRule="exact"/>
        <w:ind w:firstLine="660"/>
        <w:rPr>
          <w:rFonts w:ascii="仿宋_GB2312" w:eastAsia="仿宋_GB2312" w:hAnsi="仿宋" w:cs="仿宋"/>
          <w:sz w:val="28"/>
          <w:szCs w:val="28"/>
        </w:rPr>
      </w:pPr>
      <w:r w:rsidRPr="007A3397">
        <w:rPr>
          <w:rFonts w:ascii="仿宋_GB2312" w:eastAsia="仿宋_GB2312" w:hAnsi="仿宋" w:cs="仿宋" w:hint="eastAsia"/>
          <w:sz w:val="28"/>
          <w:szCs w:val="28"/>
        </w:rPr>
        <w:t>8.掌握图像处理软件中选区、图层、路径、通道、蒙版、滤镜等知识，具备对图像编辑处理、艺术构思及鉴赏能力。</w:t>
      </w:r>
    </w:p>
    <w:p w:rsidR="00A82511" w:rsidRPr="007A3397" w:rsidRDefault="00A82511" w:rsidP="007A3397">
      <w:pPr>
        <w:spacing w:line="520" w:lineRule="exact"/>
        <w:ind w:firstLine="660"/>
        <w:rPr>
          <w:rFonts w:ascii="仿宋_GB2312" w:eastAsia="仿宋_GB2312" w:hAnsi="仿宋" w:cs="仿宋"/>
          <w:sz w:val="28"/>
          <w:szCs w:val="28"/>
        </w:rPr>
      </w:pPr>
      <w:r w:rsidRPr="007A3397">
        <w:rPr>
          <w:rFonts w:ascii="仿宋_GB2312" w:eastAsia="仿宋_GB2312" w:hAnsi="仿宋" w:cs="仿宋" w:hint="eastAsia"/>
          <w:sz w:val="28"/>
          <w:szCs w:val="28"/>
        </w:rPr>
        <w:t>9.掌握动漫制作软件中建模、材质、灯光、渲染、动画、特效等知识，具备制作二维、三维动画作品及影视后期处理的能力。</w:t>
      </w:r>
    </w:p>
    <w:p w:rsidR="003A5FD7" w:rsidRDefault="001A1725" w:rsidP="008F1C8E">
      <w:pPr>
        <w:spacing w:line="520" w:lineRule="exact"/>
        <w:ind w:firstLineChars="200" w:firstLine="562"/>
        <w:rPr>
          <w:rFonts w:ascii="仿宋" w:eastAsia="仿宋" w:hAnsi="仿宋" w:cs="Times New Roman"/>
          <w:sz w:val="28"/>
          <w:szCs w:val="28"/>
        </w:rPr>
      </w:pPr>
      <w:r>
        <w:rPr>
          <w:rFonts w:ascii="楷体" w:eastAsia="楷体" w:hAnsi="楷体" w:cs="楷体" w:hint="eastAsia"/>
          <w:b/>
          <w:bCs/>
          <w:sz w:val="28"/>
          <w:szCs w:val="28"/>
        </w:rPr>
        <w:t>（三）</w:t>
      </w:r>
      <w:r>
        <w:rPr>
          <w:rFonts w:ascii="宋体" w:hint="eastAsia"/>
          <w:b/>
          <w:sz w:val="24"/>
          <w:lang w:bidi="en-US"/>
        </w:rPr>
        <w:t>职业资格证书要求</w:t>
      </w:r>
      <w:r>
        <w:rPr>
          <w:rFonts w:ascii="仿宋" w:eastAsia="仿宋" w:hAnsi="仿宋" w:cs="仿宋"/>
          <w:sz w:val="28"/>
          <w:szCs w:val="28"/>
        </w:rPr>
        <w:t xml:space="preserve">    </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5"/>
        <w:gridCol w:w="1177"/>
        <w:gridCol w:w="3227"/>
        <w:gridCol w:w="1681"/>
      </w:tblGrid>
      <w:tr w:rsidR="003A5FD7" w:rsidRPr="00E51AFC" w:rsidTr="008126D3">
        <w:trPr>
          <w:trHeight w:val="686"/>
          <w:jc w:val="center"/>
        </w:trPr>
        <w:tc>
          <w:tcPr>
            <w:tcW w:w="2575" w:type="dxa"/>
            <w:shd w:val="clear" w:color="auto" w:fill="C0C0C0"/>
            <w:vAlign w:val="center"/>
          </w:tcPr>
          <w:p w:rsidR="003A5FD7" w:rsidRPr="00E51AFC" w:rsidRDefault="003A5FD7" w:rsidP="00525619">
            <w:pPr>
              <w:pStyle w:val="a6"/>
              <w:adjustRightInd w:val="0"/>
              <w:snapToGrid w:val="0"/>
              <w:jc w:val="center"/>
              <w:rPr>
                <w:rFonts w:ascii="Times New Roman" w:hAnsi="Times New Roman" w:cs="Times New Roman"/>
                <w:b/>
                <w:bCs/>
                <w:sz w:val="21"/>
              </w:rPr>
            </w:pPr>
            <w:r w:rsidRPr="00E51AFC">
              <w:rPr>
                <w:rFonts w:ascii="Times New Roman" w:hAnsi="Times New Roman" w:cs="Times New Roman"/>
                <w:b/>
                <w:bCs/>
                <w:sz w:val="21"/>
              </w:rPr>
              <w:t>名</w:t>
            </w:r>
            <w:r w:rsidRPr="00E51AFC">
              <w:rPr>
                <w:rFonts w:ascii="Times New Roman" w:hAnsi="Times New Roman" w:cs="Times New Roman"/>
                <w:b/>
                <w:bCs/>
                <w:sz w:val="21"/>
              </w:rPr>
              <w:t xml:space="preserve">  </w:t>
            </w:r>
            <w:r w:rsidRPr="00E51AFC">
              <w:rPr>
                <w:rFonts w:ascii="Times New Roman" w:hAnsi="Times New Roman" w:cs="Times New Roman"/>
                <w:b/>
                <w:bCs/>
                <w:sz w:val="21"/>
              </w:rPr>
              <w:t>称</w:t>
            </w:r>
          </w:p>
        </w:tc>
        <w:tc>
          <w:tcPr>
            <w:tcW w:w="1177" w:type="dxa"/>
            <w:shd w:val="clear" w:color="auto" w:fill="C0C0C0"/>
            <w:vAlign w:val="center"/>
          </w:tcPr>
          <w:p w:rsidR="003A5FD7" w:rsidRPr="00E51AFC" w:rsidRDefault="003A5FD7" w:rsidP="00525619">
            <w:pPr>
              <w:pStyle w:val="a6"/>
              <w:adjustRightInd w:val="0"/>
              <w:snapToGrid w:val="0"/>
              <w:ind w:leftChars="-1" w:left="-2" w:firstLine="1"/>
              <w:jc w:val="center"/>
              <w:rPr>
                <w:rFonts w:ascii="Times New Roman" w:hAnsi="Times New Roman" w:cs="Times New Roman"/>
                <w:b/>
                <w:bCs/>
                <w:sz w:val="21"/>
              </w:rPr>
            </w:pPr>
            <w:r w:rsidRPr="00E51AFC">
              <w:rPr>
                <w:rFonts w:ascii="Times New Roman" w:hAnsi="Times New Roman" w:cs="Times New Roman"/>
                <w:b/>
                <w:bCs/>
                <w:sz w:val="21"/>
              </w:rPr>
              <w:t>等级</w:t>
            </w:r>
          </w:p>
        </w:tc>
        <w:tc>
          <w:tcPr>
            <w:tcW w:w="3227" w:type="dxa"/>
            <w:shd w:val="clear" w:color="auto" w:fill="C0C0C0"/>
            <w:vAlign w:val="center"/>
          </w:tcPr>
          <w:p w:rsidR="003A5FD7" w:rsidRPr="00E51AFC" w:rsidRDefault="003A5FD7" w:rsidP="00525619">
            <w:pPr>
              <w:pStyle w:val="a6"/>
              <w:adjustRightInd w:val="0"/>
              <w:snapToGrid w:val="0"/>
              <w:jc w:val="center"/>
              <w:rPr>
                <w:rFonts w:ascii="Times New Roman" w:hAnsi="Times New Roman" w:cs="Times New Roman"/>
                <w:b/>
                <w:bCs/>
                <w:sz w:val="21"/>
              </w:rPr>
            </w:pPr>
            <w:r w:rsidRPr="00E51AFC">
              <w:rPr>
                <w:rFonts w:ascii="Times New Roman" w:hAnsi="Times New Roman" w:cs="Times New Roman"/>
                <w:b/>
                <w:bCs/>
                <w:sz w:val="21"/>
              </w:rPr>
              <w:t>颁证单位</w:t>
            </w:r>
          </w:p>
        </w:tc>
        <w:tc>
          <w:tcPr>
            <w:tcW w:w="1681" w:type="dxa"/>
            <w:shd w:val="clear" w:color="auto" w:fill="C0C0C0"/>
            <w:vAlign w:val="center"/>
          </w:tcPr>
          <w:p w:rsidR="003A5FD7" w:rsidRPr="00E51AFC" w:rsidRDefault="003A5FD7" w:rsidP="00525619">
            <w:pPr>
              <w:pStyle w:val="a6"/>
              <w:adjustRightInd w:val="0"/>
              <w:snapToGrid w:val="0"/>
              <w:jc w:val="center"/>
              <w:rPr>
                <w:rFonts w:ascii="Times New Roman" w:hAnsi="Times New Roman" w:cs="Times New Roman"/>
                <w:b/>
                <w:bCs/>
                <w:sz w:val="21"/>
              </w:rPr>
            </w:pPr>
            <w:r w:rsidRPr="00E51AFC">
              <w:rPr>
                <w:rFonts w:ascii="Times New Roman" w:hAnsi="Times New Roman" w:cs="Times New Roman"/>
                <w:b/>
                <w:bCs/>
                <w:sz w:val="21"/>
              </w:rPr>
              <w:t>性质</w:t>
            </w:r>
          </w:p>
          <w:p w:rsidR="003A5FD7" w:rsidRPr="00E51AFC" w:rsidRDefault="003A5FD7" w:rsidP="00346843">
            <w:pPr>
              <w:pStyle w:val="a6"/>
              <w:adjustRightInd w:val="0"/>
              <w:snapToGrid w:val="0"/>
              <w:rPr>
                <w:rFonts w:ascii="Times New Roman" w:hAnsi="Times New Roman" w:cs="Times New Roman"/>
                <w:sz w:val="21"/>
              </w:rPr>
            </w:pPr>
            <w:r w:rsidRPr="00E51AFC">
              <w:rPr>
                <w:rFonts w:ascii="Times New Roman" w:hAnsi="Times New Roman" w:cs="Times New Roman"/>
                <w:b/>
                <w:bCs/>
                <w:sz w:val="21"/>
              </w:rPr>
              <w:t>（必考</w:t>
            </w:r>
            <w:r w:rsidRPr="00E51AFC">
              <w:rPr>
                <w:rFonts w:ascii="Times New Roman" w:hAnsi="Times New Roman" w:cs="Times New Roman"/>
                <w:b/>
                <w:bCs/>
                <w:sz w:val="21"/>
              </w:rPr>
              <w:t>/</w:t>
            </w:r>
            <w:r w:rsidRPr="00E51AFC">
              <w:rPr>
                <w:rFonts w:ascii="Times New Roman" w:hAnsi="Times New Roman" w:cs="Times New Roman"/>
                <w:b/>
                <w:bCs/>
                <w:sz w:val="21"/>
              </w:rPr>
              <w:t>选考）</w:t>
            </w:r>
          </w:p>
        </w:tc>
      </w:tr>
      <w:tr w:rsidR="003A5FD7" w:rsidRPr="00E51AFC" w:rsidTr="00525619">
        <w:trPr>
          <w:trHeight w:val="586"/>
          <w:jc w:val="center"/>
        </w:trPr>
        <w:tc>
          <w:tcPr>
            <w:tcW w:w="2575" w:type="dxa"/>
            <w:vAlign w:val="center"/>
          </w:tcPr>
          <w:p w:rsidR="003A5FD7" w:rsidRPr="00525619" w:rsidRDefault="003A5FD7" w:rsidP="00525619">
            <w:pPr>
              <w:pStyle w:val="a6"/>
              <w:adjustRightInd w:val="0"/>
              <w:snapToGrid w:val="0"/>
              <w:ind w:leftChars="200" w:left="420" w:firstLineChars="50" w:firstLine="120"/>
              <w:rPr>
                <w:rFonts w:ascii="仿宋" w:eastAsia="仿宋" w:hAnsi="仿宋" w:cs="Times New Roman"/>
                <w:szCs w:val="24"/>
                <w:lang w:eastAsia="zh-CN"/>
              </w:rPr>
            </w:pPr>
            <w:r w:rsidRPr="00525619">
              <w:rPr>
                <w:rFonts w:ascii="仿宋" w:eastAsia="仿宋" w:hAnsi="仿宋" w:cs="Times New Roman" w:hint="eastAsia"/>
                <w:szCs w:val="24"/>
                <w:lang w:eastAsia="zh-CN"/>
              </w:rPr>
              <w:t>计算机操作员</w:t>
            </w:r>
          </w:p>
        </w:tc>
        <w:tc>
          <w:tcPr>
            <w:tcW w:w="1177" w:type="dxa"/>
            <w:vAlign w:val="center"/>
          </w:tcPr>
          <w:p w:rsidR="003A5FD7" w:rsidRPr="00525619" w:rsidRDefault="003A5FD7" w:rsidP="00525619">
            <w:pPr>
              <w:pStyle w:val="a6"/>
              <w:adjustRightInd w:val="0"/>
              <w:snapToGrid w:val="0"/>
              <w:jc w:val="center"/>
              <w:rPr>
                <w:rFonts w:ascii="仿宋" w:eastAsia="仿宋" w:hAnsi="仿宋" w:cs="Times New Roman"/>
                <w:szCs w:val="24"/>
              </w:rPr>
            </w:pPr>
            <w:r w:rsidRPr="00525619">
              <w:rPr>
                <w:rFonts w:ascii="仿宋" w:eastAsia="仿宋" w:hAnsi="仿宋" w:cs="Times New Roman" w:hint="eastAsia"/>
                <w:szCs w:val="24"/>
                <w:lang w:eastAsia="zh-CN"/>
              </w:rPr>
              <w:t>中</w:t>
            </w:r>
            <w:r w:rsidRPr="00525619">
              <w:rPr>
                <w:rFonts w:ascii="仿宋" w:eastAsia="仿宋" w:hAnsi="仿宋" w:cs="Times New Roman"/>
                <w:szCs w:val="24"/>
              </w:rPr>
              <w:t>级</w:t>
            </w:r>
          </w:p>
        </w:tc>
        <w:tc>
          <w:tcPr>
            <w:tcW w:w="3227" w:type="dxa"/>
            <w:vAlign w:val="center"/>
          </w:tcPr>
          <w:p w:rsidR="003A5FD7" w:rsidRPr="00525619" w:rsidRDefault="003A5FD7" w:rsidP="008126D3">
            <w:pPr>
              <w:jc w:val="center"/>
              <w:rPr>
                <w:rFonts w:ascii="仿宋" w:eastAsia="仿宋" w:hAnsi="仿宋"/>
                <w:sz w:val="24"/>
                <w:szCs w:val="24"/>
              </w:rPr>
            </w:pPr>
            <w:r w:rsidRPr="00525619">
              <w:rPr>
                <w:rFonts w:ascii="仿宋" w:eastAsia="仿宋" w:hAnsi="仿宋" w:hint="eastAsia"/>
                <w:sz w:val="24"/>
                <w:szCs w:val="24"/>
              </w:rPr>
              <w:t>人力资源和</w:t>
            </w:r>
            <w:r w:rsidRPr="00525619">
              <w:rPr>
                <w:rFonts w:ascii="仿宋" w:eastAsia="仿宋" w:hAnsi="仿宋"/>
                <w:sz w:val="24"/>
                <w:szCs w:val="24"/>
              </w:rPr>
              <w:t>社会保障</w:t>
            </w:r>
            <w:r w:rsidRPr="00525619">
              <w:rPr>
                <w:rFonts w:ascii="仿宋" w:eastAsia="仿宋" w:hAnsi="仿宋" w:hint="eastAsia"/>
                <w:sz w:val="24"/>
                <w:szCs w:val="24"/>
              </w:rPr>
              <w:t>局</w:t>
            </w:r>
          </w:p>
        </w:tc>
        <w:tc>
          <w:tcPr>
            <w:tcW w:w="1681" w:type="dxa"/>
            <w:vAlign w:val="center"/>
          </w:tcPr>
          <w:p w:rsidR="003A5FD7" w:rsidRPr="00525619" w:rsidRDefault="003A5FD7" w:rsidP="008126D3">
            <w:pPr>
              <w:jc w:val="center"/>
              <w:rPr>
                <w:rFonts w:ascii="仿宋" w:eastAsia="仿宋" w:hAnsi="仿宋"/>
                <w:sz w:val="24"/>
                <w:szCs w:val="24"/>
              </w:rPr>
            </w:pPr>
            <w:r w:rsidRPr="00525619">
              <w:rPr>
                <w:rFonts w:ascii="仿宋" w:eastAsia="仿宋" w:hAnsi="仿宋"/>
                <w:sz w:val="24"/>
                <w:szCs w:val="24"/>
              </w:rPr>
              <w:t>必考</w:t>
            </w:r>
          </w:p>
        </w:tc>
      </w:tr>
      <w:tr w:rsidR="003A5FD7" w:rsidRPr="00E51AFC" w:rsidTr="00525619">
        <w:trPr>
          <w:trHeight w:val="597"/>
          <w:jc w:val="center"/>
        </w:trPr>
        <w:tc>
          <w:tcPr>
            <w:tcW w:w="2575" w:type="dxa"/>
            <w:vAlign w:val="center"/>
          </w:tcPr>
          <w:p w:rsidR="003A5FD7" w:rsidRPr="00525619" w:rsidRDefault="00346843" w:rsidP="00525619">
            <w:pPr>
              <w:ind w:firstLineChars="200" w:firstLine="480"/>
              <w:rPr>
                <w:rFonts w:ascii="仿宋" w:eastAsia="仿宋" w:hAnsi="仿宋"/>
                <w:sz w:val="24"/>
                <w:szCs w:val="24"/>
              </w:rPr>
            </w:pPr>
            <w:r w:rsidRPr="00525619">
              <w:rPr>
                <w:rFonts w:ascii="仿宋" w:eastAsia="仿宋" w:hAnsi="仿宋" w:hint="eastAsia"/>
                <w:sz w:val="24"/>
                <w:szCs w:val="24"/>
              </w:rPr>
              <w:t xml:space="preserve"> </w:t>
            </w:r>
            <w:r w:rsidR="003A5FD7" w:rsidRPr="00525619">
              <w:rPr>
                <w:rFonts w:ascii="仿宋" w:eastAsia="仿宋" w:hAnsi="仿宋" w:hint="eastAsia"/>
                <w:sz w:val="24"/>
                <w:szCs w:val="24"/>
              </w:rPr>
              <w:t>网络管理员</w:t>
            </w:r>
          </w:p>
        </w:tc>
        <w:tc>
          <w:tcPr>
            <w:tcW w:w="1177" w:type="dxa"/>
            <w:vAlign w:val="center"/>
          </w:tcPr>
          <w:p w:rsidR="003A5FD7" w:rsidRPr="00525619" w:rsidRDefault="003A5FD7" w:rsidP="00525619">
            <w:pPr>
              <w:pStyle w:val="a6"/>
              <w:adjustRightInd w:val="0"/>
              <w:snapToGrid w:val="0"/>
              <w:jc w:val="center"/>
              <w:rPr>
                <w:rFonts w:ascii="仿宋" w:eastAsia="仿宋" w:hAnsi="仿宋" w:cs="Times New Roman"/>
                <w:szCs w:val="24"/>
              </w:rPr>
            </w:pPr>
            <w:r w:rsidRPr="00525619">
              <w:rPr>
                <w:rFonts w:ascii="仿宋" w:eastAsia="仿宋" w:hAnsi="仿宋" w:cs="Times New Roman" w:hint="eastAsia"/>
                <w:szCs w:val="24"/>
                <w:lang w:eastAsia="zh-CN"/>
              </w:rPr>
              <w:t>中</w:t>
            </w:r>
            <w:r w:rsidRPr="00525619">
              <w:rPr>
                <w:rFonts w:ascii="仿宋" w:eastAsia="仿宋" w:hAnsi="仿宋" w:cs="Times New Roman"/>
                <w:szCs w:val="24"/>
              </w:rPr>
              <w:t>级</w:t>
            </w:r>
          </w:p>
        </w:tc>
        <w:tc>
          <w:tcPr>
            <w:tcW w:w="3227" w:type="dxa"/>
            <w:vAlign w:val="center"/>
          </w:tcPr>
          <w:p w:rsidR="003A5FD7" w:rsidRPr="00525619" w:rsidRDefault="003A5FD7" w:rsidP="008126D3">
            <w:pPr>
              <w:jc w:val="center"/>
              <w:rPr>
                <w:rFonts w:ascii="仿宋" w:eastAsia="仿宋" w:hAnsi="仿宋"/>
                <w:sz w:val="24"/>
                <w:szCs w:val="24"/>
              </w:rPr>
            </w:pPr>
            <w:r w:rsidRPr="00525619">
              <w:rPr>
                <w:rFonts w:ascii="仿宋" w:eastAsia="仿宋" w:hAnsi="仿宋" w:hint="eastAsia"/>
                <w:sz w:val="24"/>
                <w:szCs w:val="24"/>
              </w:rPr>
              <w:t>人力资源和</w:t>
            </w:r>
            <w:r w:rsidRPr="00525619">
              <w:rPr>
                <w:rFonts w:ascii="仿宋" w:eastAsia="仿宋" w:hAnsi="仿宋"/>
                <w:sz w:val="24"/>
                <w:szCs w:val="24"/>
              </w:rPr>
              <w:t>社会保障局</w:t>
            </w:r>
          </w:p>
        </w:tc>
        <w:tc>
          <w:tcPr>
            <w:tcW w:w="1681" w:type="dxa"/>
            <w:vAlign w:val="center"/>
          </w:tcPr>
          <w:p w:rsidR="003A5FD7" w:rsidRPr="00525619" w:rsidRDefault="00B60D5C" w:rsidP="008126D3">
            <w:pPr>
              <w:jc w:val="center"/>
              <w:rPr>
                <w:rFonts w:ascii="仿宋" w:eastAsia="仿宋" w:hAnsi="仿宋"/>
                <w:sz w:val="24"/>
                <w:szCs w:val="24"/>
              </w:rPr>
            </w:pPr>
            <w:r w:rsidRPr="00525619">
              <w:rPr>
                <w:rFonts w:ascii="仿宋" w:eastAsia="仿宋" w:hAnsi="仿宋" w:hint="eastAsia"/>
                <w:sz w:val="24"/>
                <w:szCs w:val="24"/>
              </w:rPr>
              <w:t>选</w:t>
            </w:r>
            <w:r w:rsidR="003A5FD7" w:rsidRPr="00525619">
              <w:rPr>
                <w:rFonts w:ascii="仿宋" w:eastAsia="仿宋" w:hAnsi="仿宋"/>
                <w:sz w:val="24"/>
                <w:szCs w:val="24"/>
              </w:rPr>
              <w:t>考</w:t>
            </w:r>
          </w:p>
        </w:tc>
      </w:tr>
      <w:tr w:rsidR="003A5FD7" w:rsidRPr="00E51AFC" w:rsidTr="00525619">
        <w:trPr>
          <w:trHeight w:val="597"/>
          <w:jc w:val="center"/>
        </w:trPr>
        <w:tc>
          <w:tcPr>
            <w:tcW w:w="2575" w:type="dxa"/>
            <w:vAlign w:val="center"/>
          </w:tcPr>
          <w:p w:rsidR="003A5FD7" w:rsidRPr="00525619" w:rsidRDefault="00346843" w:rsidP="008126D3">
            <w:pPr>
              <w:jc w:val="center"/>
              <w:rPr>
                <w:rFonts w:ascii="仿宋" w:eastAsia="仿宋" w:hAnsi="仿宋"/>
                <w:sz w:val="24"/>
                <w:szCs w:val="24"/>
              </w:rPr>
            </w:pPr>
            <w:r w:rsidRPr="00525619">
              <w:rPr>
                <w:rFonts w:ascii="仿宋" w:eastAsia="仿宋" w:hAnsi="仿宋" w:hint="eastAsia"/>
                <w:sz w:val="24"/>
                <w:szCs w:val="24"/>
              </w:rPr>
              <w:t>计算机维修工</w:t>
            </w:r>
          </w:p>
        </w:tc>
        <w:tc>
          <w:tcPr>
            <w:tcW w:w="1177" w:type="dxa"/>
            <w:vAlign w:val="center"/>
          </w:tcPr>
          <w:p w:rsidR="003A5FD7" w:rsidRPr="00525619" w:rsidRDefault="003A5FD7" w:rsidP="00525619">
            <w:pPr>
              <w:pStyle w:val="a6"/>
              <w:adjustRightInd w:val="0"/>
              <w:snapToGrid w:val="0"/>
              <w:jc w:val="center"/>
              <w:rPr>
                <w:rFonts w:ascii="仿宋" w:eastAsia="仿宋" w:hAnsi="仿宋" w:cs="Times New Roman"/>
                <w:szCs w:val="24"/>
                <w:lang w:eastAsia="zh-CN"/>
              </w:rPr>
            </w:pPr>
            <w:r w:rsidRPr="00525619">
              <w:rPr>
                <w:rFonts w:ascii="仿宋" w:eastAsia="仿宋" w:hAnsi="仿宋" w:cs="Times New Roman" w:hint="eastAsia"/>
                <w:szCs w:val="24"/>
                <w:lang w:eastAsia="zh-CN"/>
              </w:rPr>
              <w:t>中级</w:t>
            </w:r>
          </w:p>
        </w:tc>
        <w:tc>
          <w:tcPr>
            <w:tcW w:w="3227" w:type="dxa"/>
            <w:vAlign w:val="center"/>
          </w:tcPr>
          <w:p w:rsidR="003A5FD7" w:rsidRPr="00525619" w:rsidRDefault="003A5FD7" w:rsidP="008126D3">
            <w:pPr>
              <w:jc w:val="center"/>
              <w:rPr>
                <w:rFonts w:ascii="仿宋" w:eastAsia="仿宋" w:hAnsi="仿宋"/>
                <w:sz w:val="24"/>
                <w:szCs w:val="24"/>
              </w:rPr>
            </w:pPr>
            <w:r w:rsidRPr="00525619">
              <w:rPr>
                <w:rFonts w:ascii="仿宋" w:eastAsia="仿宋" w:hAnsi="仿宋" w:hint="eastAsia"/>
                <w:sz w:val="24"/>
                <w:szCs w:val="24"/>
              </w:rPr>
              <w:t>人力资源和</w:t>
            </w:r>
            <w:r w:rsidRPr="00525619">
              <w:rPr>
                <w:rFonts w:ascii="仿宋" w:eastAsia="仿宋" w:hAnsi="仿宋"/>
                <w:sz w:val="24"/>
                <w:szCs w:val="24"/>
              </w:rPr>
              <w:t>社会保障局</w:t>
            </w:r>
          </w:p>
        </w:tc>
        <w:tc>
          <w:tcPr>
            <w:tcW w:w="1681" w:type="dxa"/>
            <w:vAlign w:val="center"/>
          </w:tcPr>
          <w:p w:rsidR="003A5FD7" w:rsidRPr="00525619" w:rsidRDefault="00B60D5C" w:rsidP="008126D3">
            <w:pPr>
              <w:jc w:val="center"/>
              <w:rPr>
                <w:rFonts w:ascii="仿宋" w:eastAsia="仿宋" w:hAnsi="仿宋"/>
                <w:sz w:val="24"/>
                <w:szCs w:val="24"/>
              </w:rPr>
            </w:pPr>
            <w:r w:rsidRPr="00525619">
              <w:rPr>
                <w:rFonts w:ascii="仿宋" w:eastAsia="仿宋" w:hAnsi="仿宋" w:hint="eastAsia"/>
                <w:sz w:val="24"/>
                <w:szCs w:val="24"/>
              </w:rPr>
              <w:t>选</w:t>
            </w:r>
            <w:r w:rsidRPr="00525619">
              <w:rPr>
                <w:rFonts w:ascii="仿宋" w:eastAsia="仿宋" w:hAnsi="仿宋"/>
                <w:sz w:val="24"/>
                <w:szCs w:val="24"/>
              </w:rPr>
              <w:t>考</w:t>
            </w:r>
          </w:p>
        </w:tc>
      </w:tr>
      <w:tr w:rsidR="003A5FD7" w:rsidRPr="00E51AFC" w:rsidTr="00525619">
        <w:trPr>
          <w:trHeight w:val="597"/>
          <w:jc w:val="center"/>
        </w:trPr>
        <w:tc>
          <w:tcPr>
            <w:tcW w:w="2575" w:type="dxa"/>
            <w:vAlign w:val="center"/>
          </w:tcPr>
          <w:p w:rsidR="003A5FD7" w:rsidRPr="00525619" w:rsidRDefault="00346843" w:rsidP="008126D3">
            <w:pPr>
              <w:jc w:val="center"/>
              <w:rPr>
                <w:rFonts w:ascii="仿宋" w:eastAsia="仿宋" w:hAnsi="仿宋"/>
                <w:sz w:val="24"/>
                <w:szCs w:val="24"/>
              </w:rPr>
            </w:pPr>
            <w:r w:rsidRPr="00525619">
              <w:rPr>
                <w:rFonts w:ascii="仿宋" w:eastAsia="仿宋" w:hAnsi="仿宋" w:hint="eastAsia"/>
                <w:sz w:val="24"/>
                <w:szCs w:val="24"/>
              </w:rPr>
              <w:lastRenderedPageBreak/>
              <w:t>多媒体制作员</w:t>
            </w:r>
          </w:p>
        </w:tc>
        <w:tc>
          <w:tcPr>
            <w:tcW w:w="1177" w:type="dxa"/>
            <w:vAlign w:val="center"/>
          </w:tcPr>
          <w:p w:rsidR="003A5FD7" w:rsidRPr="00525619" w:rsidRDefault="003A5FD7" w:rsidP="00525619">
            <w:pPr>
              <w:pStyle w:val="a6"/>
              <w:adjustRightInd w:val="0"/>
              <w:snapToGrid w:val="0"/>
              <w:jc w:val="center"/>
              <w:rPr>
                <w:rFonts w:ascii="仿宋" w:eastAsia="仿宋" w:hAnsi="仿宋" w:cs="Times New Roman"/>
                <w:szCs w:val="24"/>
                <w:lang w:eastAsia="zh-CN"/>
              </w:rPr>
            </w:pPr>
            <w:r w:rsidRPr="00525619">
              <w:rPr>
                <w:rFonts w:ascii="仿宋" w:eastAsia="仿宋" w:hAnsi="仿宋" w:cs="Times New Roman" w:hint="eastAsia"/>
                <w:szCs w:val="24"/>
                <w:lang w:eastAsia="zh-CN"/>
              </w:rPr>
              <w:t>中级</w:t>
            </w:r>
          </w:p>
        </w:tc>
        <w:tc>
          <w:tcPr>
            <w:tcW w:w="3227" w:type="dxa"/>
            <w:vAlign w:val="center"/>
          </w:tcPr>
          <w:p w:rsidR="003A5FD7" w:rsidRPr="00525619" w:rsidRDefault="003A5FD7" w:rsidP="008126D3">
            <w:pPr>
              <w:jc w:val="center"/>
              <w:rPr>
                <w:rFonts w:ascii="仿宋" w:eastAsia="仿宋" w:hAnsi="仿宋"/>
                <w:sz w:val="24"/>
                <w:szCs w:val="24"/>
              </w:rPr>
            </w:pPr>
            <w:r w:rsidRPr="00525619">
              <w:rPr>
                <w:rFonts w:ascii="仿宋" w:eastAsia="仿宋" w:hAnsi="仿宋" w:hint="eastAsia"/>
                <w:sz w:val="24"/>
                <w:szCs w:val="24"/>
              </w:rPr>
              <w:t>人力资源和</w:t>
            </w:r>
            <w:r w:rsidRPr="00525619">
              <w:rPr>
                <w:rFonts w:ascii="仿宋" w:eastAsia="仿宋" w:hAnsi="仿宋"/>
                <w:sz w:val="24"/>
                <w:szCs w:val="24"/>
              </w:rPr>
              <w:t>社会保障局</w:t>
            </w:r>
          </w:p>
        </w:tc>
        <w:tc>
          <w:tcPr>
            <w:tcW w:w="1681" w:type="dxa"/>
            <w:vAlign w:val="center"/>
          </w:tcPr>
          <w:p w:rsidR="003A5FD7" w:rsidRPr="00525619" w:rsidRDefault="00B60D5C" w:rsidP="008126D3">
            <w:pPr>
              <w:jc w:val="center"/>
              <w:rPr>
                <w:rFonts w:ascii="仿宋" w:eastAsia="仿宋" w:hAnsi="仿宋"/>
                <w:sz w:val="24"/>
                <w:szCs w:val="24"/>
              </w:rPr>
            </w:pPr>
            <w:r w:rsidRPr="00525619">
              <w:rPr>
                <w:rFonts w:ascii="仿宋" w:eastAsia="仿宋" w:hAnsi="仿宋" w:hint="eastAsia"/>
                <w:sz w:val="24"/>
                <w:szCs w:val="24"/>
              </w:rPr>
              <w:t>选</w:t>
            </w:r>
            <w:r w:rsidRPr="00525619">
              <w:rPr>
                <w:rFonts w:ascii="仿宋" w:eastAsia="仿宋" w:hAnsi="仿宋"/>
                <w:sz w:val="24"/>
                <w:szCs w:val="24"/>
              </w:rPr>
              <w:t>考</w:t>
            </w:r>
          </w:p>
        </w:tc>
      </w:tr>
    </w:tbl>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五、专业定位</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（一）就业面向</w:t>
      </w:r>
    </w:p>
    <w:p w:rsidR="00DD3D10" w:rsidRPr="000847D5" w:rsidRDefault="00D456A2" w:rsidP="000847D5">
      <w:pPr>
        <w:spacing w:line="520" w:lineRule="exact"/>
        <w:ind w:firstLine="660"/>
        <w:rPr>
          <w:rFonts w:ascii="仿宋_GB2312" w:eastAsia="仿宋_GB2312" w:hAnsi="仿宋" w:cs="仿宋"/>
          <w:sz w:val="28"/>
          <w:szCs w:val="28"/>
        </w:rPr>
      </w:pPr>
      <w:r w:rsidRPr="000847D5">
        <w:rPr>
          <w:rFonts w:ascii="仿宋_GB2312" w:eastAsia="仿宋_GB2312" w:hAnsi="仿宋" w:cs="仿宋" w:hint="eastAsia"/>
          <w:sz w:val="28"/>
          <w:szCs w:val="28"/>
        </w:rPr>
        <w:t>面向IT企业、大众传媒公司、党政机关等企事业单位，对应办公自动化、计算机组装与维修、网络搭建与管理、动漫制作、影视后期处理等工作岗位，从事办公</w:t>
      </w:r>
      <w:r w:rsidR="00930D7C" w:rsidRPr="000847D5">
        <w:rPr>
          <w:rFonts w:ascii="仿宋_GB2312" w:eastAsia="仿宋_GB2312" w:hAnsi="仿宋" w:cs="仿宋" w:hint="eastAsia"/>
          <w:sz w:val="28"/>
          <w:szCs w:val="28"/>
        </w:rPr>
        <w:t>助理</w:t>
      </w:r>
      <w:r w:rsidRPr="000847D5">
        <w:rPr>
          <w:rFonts w:ascii="仿宋_GB2312" w:eastAsia="仿宋_GB2312" w:hAnsi="仿宋" w:cs="仿宋" w:hint="eastAsia"/>
          <w:sz w:val="28"/>
          <w:szCs w:val="28"/>
        </w:rPr>
        <w:t>、</w:t>
      </w:r>
      <w:r w:rsidR="00930D7C" w:rsidRPr="000847D5">
        <w:rPr>
          <w:rFonts w:ascii="仿宋_GB2312" w:eastAsia="仿宋_GB2312" w:hAnsi="仿宋" w:cs="仿宋" w:hint="eastAsia"/>
          <w:sz w:val="28"/>
          <w:szCs w:val="28"/>
        </w:rPr>
        <w:t>硬件</w:t>
      </w:r>
      <w:r w:rsidR="00417BEA" w:rsidRPr="000847D5">
        <w:rPr>
          <w:rFonts w:ascii="仿宋_GB2312" w:eastAsia="仿宋_GB2312" w:hAnsi="仿宋" w:cs="仿宋" w:hint="eastAsia"/>
          <w:sz w:val="28"/>
          <w:szCs w:val="28"/>
        </w:rPr>
        <w:t>维修、设备</w:t>
      </w:r>
      <w:r w:rsidRPr="000847D5">
        <w:rPr>
          <w:rFonts w:ascii="仿宋_GB2312" w:eastAsia="仿宋_GB2312" w:hAnsi="仿宋" w:cs="仿宋" w:hint="eastAsia"/>
          <w:sz w:val="28"/>
          <w:szCs w:val="28"/>
        </w:rPr>
        <w:t>调试、</w:t>
      </w:r>
      <w:r w:rsidR="00417BEA" w:rsidRPr="000847D5">
        <w:rPr>
          <w:rFonts w:ascii="仿宋_GB2312" w:eastAsia="仿宋_GB2312" w:hAnsi="仿宋" w:cs="仿宋" w:hint="eastAsia"/>
          <w:sz w:val="28"/>
          <w:szCs w:val="28"/>
        </w:rPr>
        <w:t>动画制作、网络布线、网络搭建、网络管理等方面的工作。</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（二）岗位面向</w:t>
      </w:r>
    </w:p>
    <w:p w:rsidR="00964606" w:rsidRPr="000847D5" w:rsidRDefault="00964606" w:rsidP="000847D5">
      <w:pPr>
        <w:spacing w:line="520" w:lineRule="exact"/>
        <w:ind w:firstLine="660"/>
        <w:rPr>
          <w:rFonts w:ascii="仿宋_GB2312" w:eastAsia="仿宋_GB2312" w:hAnsi="仿宋" w:cs="仿宋"/>
          <w:sz w:val="28"/>
          <w:szCs w:val="28"/>
        </w:rPr>
      </w:pPr>
      <w:r w:rsidRPr="000847D5">
        <w:rPr>
          <w:rFonts w:ascii="仿宋_GB2312" w:eastAsia="仿宋_GB2312" w:hAnsi="仿宋" w:cs="仿宋" w:hint="eastAsia"/>
          <w:sz w:val="28"/>
          <w:szCs w:val="28"/>
        </w:rPr>
        <w:t>初次就业岗位：办公助理员、平面设计制作员、多媒体制作员、计算机装调工、网络管理员等</w:t>
      </w:r>
      <w:r w:rsidR="000847D5">
        <w:rPr>
          <w:rFonts w:ascii="仿宋_GB2312" w:eastAsia="仿宋_GB2312" w:hAnsi="仿宋" w:cs="仿宋" w:hint="eastAsia"/>
          <w:sz w:val="28"/>
          <w:szCs w:val="28"/>
        </w:rPr>
        <w:t>。</w:t>
      </w:r>
      <w:r w:rsidRPr="000847D5">
        <w:rPr>
          <w:rFonts w:ascii="仿宋_GB2312" w:eastAsia="仿宋_GB2312" w:hAnsi="仿宋" w:cs="仿宋" w:hint="eastAsia"/>
          <w:sz w:val="28"/>
          <w:szCs w:val="28"/>
        </w:rPr>
        <w:t xml:space="preserve"> </w:t>
      </w:r>
    </w:p>
    <w:p w:rsidR="00964606" w:rsidRPr="000847D5" w:rsidRDefault="00964606" w:rsidP="000847D5">
      <w:pPr>
        <w:spacing w:line="520" w:lineRule="exact"/>
        <w:ind w:firstLine="660"/>
        <w:rPr>
          <w:rFonts w:ascii="仿宋_GB2312" w:eastAsia="仿宋_GB2312" w:hAnsi="仿宋" w:cs="仿宋"/>
          <w:sz w:val="28"/>
          <w:szCs w:val="28"/>
        </w:rPr>
      </w:pPr>
      <w:r w:rsidRPr="000847D5">
        <w:rPr>
          <w:rFonts w:ascii="仿宋_GB2312" w:eastAsia="仿宋_GB2312" w:hAnsi="仿宋" w:cs="仿宋" w:hint="eastAsia"/>
          <w:sz w:val="28"/>
          <w:szCs w:val="28"/>
        </w:rPr>
        <w:t>发展岗位：平面设计师、网站设计制作员、计算机维护工程师、网络工程师等</w:t>
      </w:r>
      <w:r w:rsidR="000847D5">
        <w:rPr>
          <w:rFonts w:ascii="仿宋_GB2312" w:eastAsia="仿宋_GB2312" w:hAnsi="仿宋" w:cs="仿宋" w:hint="eastAsia"/>
          <w:sz w:val="28"/>
          <w:szCs w:val="28"/>
        </w:rPr>
        <w:t>。</w:t>
      </w:r>
    </w:p>
    <w:p w:rsidR="00DD3D10" w:rsidRPr="000847D5" w:rsidRDefault="00964606" w:rsidP="000847D5">
      <w:pPr>
        <w:spacing w:line="520" w:lineRule="exact"/>
        <w:ind w:firstLine="660"/>
        <w:rPr>
          <w:rFonts w:ascii="仿宋_GB2312" w:eastAsia="仿宋_GB2312" w:hAnsi="仿宋" w:cs="仿宋"/>
          <w:sz w:val="28"/>
          <w:szCs w:val="28"/>
        </w:rPr>
      </w:pPr>
      <w:r w:rsidRPr="000847D5">
        <w:rPr>
          <w:rFonts w:ascii="仿宋_GB2312" w:eastAsia="仿宋_GB2312" w:hAnsi="仿宋" w:cs="仿宋" w:hint="eastAsia"/>
          <w:sz w:val="28"/>
          <w:szCs w:val="28"/>
        </w:rPr>
        <w:t>拓展岗位：技术总监、数据库系统工程师、IT业务经理等</w:t>
      </w:r>
      <w:r w:rsidR="000847D5">
        <w:rPr>
          <w:rFonts w:ascii="仿宋_GB2312" w:eastAsia="仿宋_GB2312" w:hAnsi="仿宋" w:cs="仿宋" w:hint="eastAsia"/>
          <w:sz w:val="28"/>
          <w:szCs w:val="28"/>
        </w:rPr>
        <w:t>。</w:t>
      </w:r>
    </w:p>
    <w:p w:rsidR="00DD3D10" w:rsidRDefault="001A1725">
      <w:pPr>
        <w:spacing w:line="520" w:lineRule="exact"/>
        <w:ind w:firstLineChars="200" w:firstLine="562"/>
        <w:rPr>
          <w:rFonts w:ascii="楷体" w:eastAsia="楷体" w:hAnsi="楷体" w:cs="Times New Roman"/>
          <w:b/>
          <w:bCs/>
          <w:sz w:val="28"/>
          <w:szCs w:val="28"/>
        </w:rPr>
      </w:pPr>
      <w:r>
        <w:rPr>
          <w:rFonts w:ascii="楷体" w:eastAsia="楷体" w:hAnsi="楷体" w:cs="楷体" w:hint="eastAsia"/>
          <w:b/>
          <w:bCs/>
          <w:sz w:val="28"/>
          <w:szCs w:val="28"/>
        </w:rPr>
        <w:t>（三）工作任务与职业能力分析</w:t>
      </w:r>
    </w:p>
    <w:tbl>
      <w:tblPr>
        <w:tblW w:w="5000" w:type="pct"/>
        <w:jc w:val="center"/>
        <w:tblLook w:val="04A0" w:firstRow="1" w:lastRow="0" w:firstColumn="1" w:lastColumn="0" w:noHBand="0" w:noVBand="1"/>
      </w:tblPr>
      <w:tblGrid>
        <w:gridCol w:w="1660"/>
        <w:gridCol w:w="2321"/>
        <w:gridCol w:w="5363"/>
      </w:tblGrid>
      <w:tr w:rsidR="009B74D8" w:rsidRPr="00D517E2" w:rsidTr="00D517E2">
        <w:trPr>
          <w:trHeight w:val="606"/>
          <w:jc w:val="center"/>
        </w:trPr>
        <w:tc>
          <w:tcPr>
            <w:tcW w:w="888" w:type="pct"/>
            <w:tcBorders>
              <w:top w:val="single" w:sz="4" w:space="0" w:color="000000"/>
              <w:left w:val="single" w:sz="4" w:space="0" w:color="000000"/>
              <w:bottom w:val="single" w:sz="4" w:space="0" w:color="000000"/>
              <w:right w:val="single" w:sz="4" w:space="0" w:color="000000"/>
            </w:tcBorders>
            <w:vAlign w:val="center"/>
          </w:tcPr>
          <w:p w:rsidR="009B74D8" w:rsidRPr="00D517E2" w:rsidRDefault="009B74D8" w:rsidP="008126D3">
            <w:pPr>
              <w:widowControl/>
              <w:jc w:val="center"/>
              <w:rPr>
                <w:rFonts w:ascii="仿宋" w:eastAsia="仿宋" w:hAnsi="仿宋" w:cs="宋体"/>
                <w:b/>
                <w:bCs/>
                <w:kern w:val="0"/>
                <w:sz w:val="24"/>
                <w:szCs w:val="24"/>
              </w:rPr>
            </w:pPr>
            <w:r w:rsidRPr="00D517E2">
              <w:rPr>
                <w:rFonts w:ascii="仿宋" w:eastAsia="仿宋" w:hAnsi="仿宋" w:cs="宋体" w:hint="eastAsia"/>
                <w:b/>
                <w:bCs/>
                <w:kern w:val="0"/>
                <w:sz w:val="24"/>
                <w:szCs w:val="24"/>
              </w:rPr>
              <w:t>工作领域</w:t>
            </w:r>
          </w:p>
        </w:tc>
        <w:tc>
          <w:tcPr>
            <w:tcW w:w="1242" w:type="pct"/>
            <w:tcBorders>
              <w:top w:val="single" w:sz="4" w:space="0" w:color="000000"/>
              <w:left w:val="nil"/>
              <w:bottom w:val="single" w:sz="4" w:space="0" w:color="000000"/>
              <w:right w:val="single" w:sz="4" w:space="0" w:color="000000"/>
            </w:tcBorders>
            <w:vAlign w:val="center"/>
          </w:tcPr>
          <w:p w:rsidR="009B74D8" w:rsidRPr="00D517E2" w:rsidRDefault="009B74D8" w:rsidP="008126D3">
            <w:pPr>
              <w:widowControl/>
              <w:jc w:val="center"/>
              <w:rPr>
                <w:rFonts w:ascii="仿宋" w:eastAsia="仿宋" w:hAnsi="仿宋" w:cs="宋体"/>
                <w:b/>
                <w:bCs/>
                <w:kern w:val="0"/>
                <w:sz w:val="24"/>
                <w:szCs w:val="24"/>
              </w:rPr>
            </w:pPr>
            <w:r w:rsidRPr="00D517E2">
              <w:rPr>
                <w:rFonts w:ascii="仿宋" w:eastAsia="仿宋" w:hAnsi="仿宋" w:cs="宋体" w:hint="eastAsia"/>
                <w:b/>
                <w:bCs/>
                <w:kern w:val="0"/>
                <w:sz w:val="24"/>
                <w:szCs w:val="24"/>
              </w:rPr>
              <w:t>工作任务</w:t>
            </w:r>
          </w:p>
        </w:tc>
        <w:tc>
          <w:tcPr>
            <w:tcW w:w="2870" w:type="pct"/>
            <w:tcBorders>
              <w:top w:val="single" w:sz="4" w:space="0" w:color="000000"/>
              <w:left w:val="nil"/>
              <w:bottom w:val="single" w:sz="4" w:space="0" w:color="000000"/>
              <w:right w:val="single" w:sz="4" w:space="0" w:color="auto"/>
            </w:tcBorders>
            <w:vAlign w:val="center"/>
          </w:tcPr>
          <w:p w:rsidR="009B74D8" w:rsidRPr="00D517E2" w:rsidRDefault="009B74D8" w:rsidP="009B74D8">
            <w:pPr>
              <w:widowControl/>
              <w:jc w:val="center"/>
              <w:rPr>
                <w:rFonts w:ascii="仿宋" w:eastAsia="仿宋" w:hAnsi="仿宋" w:cs="宋体"/>
                <w:b/>
                <w:bCs/>
                <w:kern w:val="0"/>
                <w:sz w:val="24"/>
                <w:szCs w:val="24"/>
              </w:rPr>
            </w:pPr>
            <w:r w:rsidRPr="00D517E2">
              <w:rPr>
                <w:rFonts w:ascii="仿宋" w:eastAsia="仿宋" w:hAnsi="仿宋" w:cs="宋体" w:hint="eastAsia"/>
                <w:b/>
                <w:bCs/>
                <w:kern w:val="0"/>
                <w:sz w:val="24"/>
                <w:szCs w:val="24"/>
              </w:rPr>
              <w:t>职业能力</w:t>
            </w:r>
          </w:p>
        </w:tc>
      </w:tr>
      <w:tr w:rsidR="009B74D8" w:rsidRPr="00D517E2" w:rsidTr="00D517E2">
        <w:trPr>
          <w:trHeight w:val="1126"/>
          <w:jc w:val="center"/>
        </w:trPr>
        <w:tc>
          <w:tcPr>
            <w:tcW w:w="888" w:type="pct"/>
            <w:vMerge w:val="restart"/>
            <w:tcBorders>
              <w:top w:val="nil"/>
              <w:left w:val="single" w:sz="4" w:space="0" w:color="000000"/>
              <w:bottom w:val="single" w:sz="4" w:space="0" w:color="000000"/>
              <w:right w:val="single" w:sz="4" w:space="0" w:color="000000"/>
            </w:tcBorders>
            <w:vAlign w:val="center"/>
          </w:tcPr>
          <w:p w:rsidR="009B74D8" w:rsidRPr="00D517E2" w:rsidRDefault="009B74D8" w:rsidP="009B74D8">
            <w:pPr>
              <w:widowControl/>
              <w:jc w:val="left"/>
              <w:rPr>
                <w:rFonts w:ascii="仿宋" w:eastAsia="仿宋" w:hAnsi="仿宋" w:cs="宋体"/>
                <w:b/>
                <w:bCs/>
                <w:kern w:val="0"/>
                <w:sz w:val="24"/>
                <w:szCs w:val="24"/>
              </w:rPr>
            </w:pPr>
            <w:r w:rsidRPr="00D517E2">
              <w:rPr>
                <w:rFonts w:ascii="仿宋" w:eastAsia="仿宋" w:hAnsi="仿宋" w:cs="宋体" w:hint="eastAsia"/>
                <w:b/>
                <w:kern w:val="0"/>
                <w:sz w:val="24"/>
                <w:szCs w:val="24"/>
              </w:rPr>
              <w:t>办公助理</w:t>
            </w:r>
          </w:p>
        </w:tc>
        <w:tc>
          <w:tcPr>
            <w:tcW w:w="1242" w:type="pct"/>
            <w:tcBorders>
              <w:top w:val="single" w:sz="4" w:space="0" w:color="000000"/>
              <w:left w:val="nil"/>
              <w:bottom w:val="single" w:sz="4" w:space="0" w:color="000000"/>
              <w:right w:val="single" w:sz="4" w:space="0" w:color="000000"/>
            </w:tcBorders>
            <w:vAlign w:val="center"/>
          </w:tcPr>
          <w:p w:rsidR="009B74D8" w:rsidRPr="00D517E2" w:rsidRDefault="009B74D8" w:rsidP="008126D3">
            <w:pPr>
              <w:widowControl/>
              <w:jc w:val="left"/>
              <w:rPr>
                <w:rFonts w:ascii="仿宋" w:eastAsia="仿宋" w:hAnsi="仿宋" w:cs="宋体"/>
                <w:b/>
                <w:bCs/>
                <w:kern w:val="0"/>
                <w:sz w:val="24"/>
                <w:szCs w:val="24"/>
              </w:rPr>
            </w:pPr>
            <w:r w:rsidRPr="00D517E2">
              <w:rPr>
                <w:rFonts w:ascii="仿宋" w:eastAsia="仿宋" w:hAnsi="仿宋" w:hint="eastAsia"/>
                <w:sz w:val="24"/>
                <w:szCs w:val="24"/>
              </w:rPr>
              <w:t>办公自动化</w:t>
            </w:r>
          </w:p>
        </w:tc>
        <w:tc>
          <w:tcPr>
            <w:tcW w:w="2870" w:type="pct"/>
            <w:tcBorders>
              <w:top w:val="single" w:sz="4" w:space="0" w:color="000000"/>
              <w:left w:val="nil"/>
              <w:bottom w:val="single" w:sz="4" w:space="0" w:color="000000"/>
              <w:right w:val="single" w:sz="4" w:space="0" w:color="auto"/>
            </w:tcBorders>
            <w:vAlign w:val="center"/>
          </w:tcPr>
          <w:p w:rsidR="00D84ACE" w:rsidRPr="00D517E2" w:rsidRDefault="00D84ACE" w:rsidP="00D84ACE">
            <w:pPr>
              <w:rPr>
                <w:rFonts w:ascii="仿宋" w:eastAsia="仿宋" w:hAnsi="仿宋"/>
                <w:sz w:val="24"/>
                <w:szCs w:val="24"/>
              </w:rPr>
            </w:pPr>
            <w:r w:rsidRPr="00D517E2">
              <w:rPr>
                <w:rFonts w:ascii="仿宋" w:eastAsia="仿宋" w:hAnsi="仿宋" w:hint="eastAsia"/>
                <w:sz w:val="24"/>
                <w:szCs w:val="24"/>
              </w:rPr>
              <w:t>1．了解不同平台计算机办公常用软件的使用；</w:t>
            </w:r>
          </w:p>
          <w:p w:rsidR="00D84ACE" w:rsidRPr="00D517E2" w:rsidRDefault="00D84ACE" w:rsidP="00D84ACE">
            <w:pPr>
              <w:rPr>
                <w:rFonts w:ascii="仿宋" w:eastAsia="仿宋" w:hAnsi="仿宋"/>
                <w:sz w:val="24"/>
                <w:szCs w:val="24"/>
              </w:rPr>
            </w:pPr>
            <w:r w:rsidRPr="00D517E2">
              <w:rPr>
                <w:rFonts w:ascii="仿宋" w:eastAsia="仿宋" w:hAnsi="仿宋" w:hint="eastAsia"/>
                <w:sz w:val="24"/>
                <w:szCs w:val="24"/>
              </w:rPr>
              <w:t>2．掌握主流办公软件的使用；</w:t>
            </w:r>
          </w:p>
          <w:p w:rsidR="004D246E" w:rsidRPr="00D517E2" w:rsidRDefault="00DB1F41" w:rsidP="004D246E">
            <w:pPr>
              <w:ind w:left="5"/>
              <w:rPr>
                <w:rFonts w:ascii="仿宋" w:eastAsia="仿宋" w:hAnsi="仿宋"/>
                <w:sz w:val="24"/>
                <w:szCs w:val="24"/>
              </w:rPr>
            </w:pPr>
            <w:r>
              <w:rPr>
                <w:rFonts w:ascii="仿宋" w:eastAsia="仿宋" w:hAnsi="仿宋" w:hint="eastAsia"/>
                <w:sz w:val="24"/>
                <w:szCs w:val="24"/>
              </w:rPr>
              <w:t>3</w:t>
            </w:r>
            <w:r w:rsidR="004D246E" w:rsidRPr="00D517E2">
              <w:rPr>
                <w:rFonts w:ascii="仿宋" w:eastAsia="仿宋" w:hAnsi="仿宋" w:hint="eastAsia"/>
                <w:sz w:val="24"/>
                <w:szCs w:val="24"/>
              </w:rPr>
              <w:t>．具有文档处理、资料整理的能力。</w:t>
            </w:r>
          </w:p>
        </w:tc>
      </w:tr>
      <w:tr w:rsidR="009B74D8" w:rsidRPr="00D517E2" w:rsidTr="00D84ACE">
        <w:trPr>
          <w:trHeight w:val="1260"/>
          <w:jc w:val="center"/>
        </w:trPr>
        <w:tc>
          <w:tcPr>
            <w:tcW w:w="888" w:type="pct"/>
            <w:vMerge/>
            <w:tcBorders>
              <w:top w:val="nil"/>
              <w:left w:val="single" w:sz="4" w:space="0" w:color="000000"/>
              <w:bottom w:val="single" w:sz="4" w:space="0" w:color="000000"/>
              <w:right w:val="single" w:sz="4" w:space="0" w:color="000000"/>
            </w:tcBorders>
            <w:vAlign w:val="center"/>
          </w:tcPr>
          <w:p w:rsidR="009B74D8" w:rsidRPr="00D517E2" w:rsidRDefault="009B74D8" w:rsidP="008126D3">
            <w:pPr>
              <w:widowControl/>
              <w:jc w:val="left"/>
              <w:rPr>
                <w:rFonts w:ascii="仿宋" w:eastAsia="仿宋" w:hAnsi="仿宋" w:cs="宋体"/>
                <w:b/>
                <w:bCs/>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9B74D8" w:rsidRPr="00D517E2" w:rsidRDefault="009B74D8" w:rsidP="008126D3">
            <w:pPr>
              <w:widowControl/>
              <w:jc w:val="left"/>
              <w:rPr>
                <w:rFonts w:ascii="仿宋" w:eastAsia="仿宋" w:hAnsi="仿宋" w:cs="宋体"/>
                <w:b/>
                <w:bCs/>
                <w:kern w:val="0"/>
                <w:sz w:val="24"/>
                <w:szCs w:val="24"/>
              </w:rPr>
            </w:pPr>
            <w:r w:rsidRPr="00D517E2">
              <w:rPr>
                <w:rFonts w:ascii="仿宋" w:eastAsia="仿宋" w:hAnsi="仿宋" w:hint="eastAsia"/>
                <w:sz w:val="24"/>
                <w:szCs w:val="24"/>
              </w:rPr>
              <w:t>办公设备使用与维护</w:t>
            </w:r>
          </w:p>
        </w:tc>
        <w:tc>
          <w:tcPr>
            <w:tcW w:w="2870" w:type="pct"/>
            <w:tcBorders>
              <w:top w:val="single" w:sz="4" w:space="0" w:color="000000"/>
              <w:left w:val="nil"/>
              <w:bottom w:val="single" w:sz="4" w:space="0" w:color="000000"/>
              <w:right w:val="single" w:sz="4" w:space="0" w:color="auto"/>
            </w:tcBorders>
            <w:vAlign w:val="center"/>
          </w:tcPr>
          <w:p w:rsidR="00D84ACE" w:rsidRPr="00D517E2" w:rsidRDefault="00D84ACE" w:rsidP="006C40E8">
            <w:pPr>
              <w:numPr>
                <w:ilvl w:val="0"/>
                <w:numId w:val="12"/>
              </w:numPr>
              <w:rPr>
                <w:rFonts w:ascii="仿宋" w:eastAsia="仿宋" w:hAnsi="仿宋"/>
                <w:sz w:val="24"/>
                <w:szCs w:val="24"/>
              </w:rPr>
            </w:pPr>
            <w:r w:rsidRPr="00D517E2">
              <w:rPr>
                <w:rFonts w:ascii="仿宋" w:eastAsia="仿宋" w:hAnsi="仿宋" w:hint="eastAsia"/>
                <w:sz w:val="24"/>
                <w:szCs w:val="24"/>
              </w:rPr>
              <w:t>具有主流办公设备产品的选用能力；</w:t>
            </w:r>
          </w:p>
          <w:p w:rsidR="004D246E" w:rsidRPr="00D517E2" w:rsidRDefault="004D246E" w:rsidP="006C40E8">
            <w:pPr>
              <w:numPr>
                <w:ilvl w:val="0"/>
                <w:numId w:val="12"/>
              </w:numPr>
              <w:rPr>
                <w:rFonts w:ascii="仿宋" w:eastAsia="仿宋" w:hAnsi="仿宋"/>
                <w:sz w:val="24"/>
                <w:szCs w:val="24"/>
              </w:rPr>
            </w:pPr>
            <w:r w:rsidRPr="00D517E2">
              <w:rPr>
                <w:rFonts w:ascii="仿宋" w:eastAsia="仿宋" w:hAnsi="仿宋" w:hint="eastAsia"/>
                <w:sz w:val="24"/>
                <w:szCs w:val="24"/>
              </w:rPr>
              <w:t>能够熟练使用打印机、扫描仪等办公设备；</w:t>
            </w:r>
          </w:p>
          <w:p w:rsidR="00D84ACE" w:rsidRPr="00D517E2" w:rsidRDefault="00D84ACE" w:rsidP="006C40E8">
            <w:pPr>
              <w:numPr>
                <w:ilvl w:val="0"/>
                <w:numId w:val="12"/>
              </w:numPr>
              <w:rPr>
                <w:rFonts w:ascii="仿宋" w:eastAsia="仿宋" w:hAnsi="仿宋"/>
                <w:sz w:val="24"/>
                <w:szCs w:val="24"/>
              </w:rPr>
            </w:pPr>
            <w:r w:rsidRPr="00D517E2">
              <w:rPr>
                <w:rFonts w:ascii="仿宋" w:eastAsia="仿宋" w:hAnsi="仿宋" w:hint="eastAsia"/>
                <w:sz w:val="24"/>
                <w:szCs w:val="24"/>
              </w:rPr>
              <w:t>具备常用办公设备的维护技能；</w:t>
            </w:r>
          </w:p>
          <w:p w:rsidR="009B74D8" w:rsidRPr="00D517E2" w:rsidRDefault="004D246E" w:rsidP="006C40E8">
            <w:pPr>
              <w:numPr>
                <w:ilvl w:val="0"/>
                <w:numId w:val="12"/>
              </w:numPr>
              <w:rPr>
                <w:rFonts w:ascii="仿宋" w:eastAsia="仿宋" w:hAnsi="仿宋"/>
                <w:sz w:val="24"/>
                <w:szCs w:val="24"/>
              </w:rPr>
            </w:pPr>
            <w:r w:rsidRPr="00D517E2">
              <w:rPr>
                <w:rFonts w:ascii="仿宋" w:eastAsia="仿宋" w:hAnsi="仿宋" w:hint="eastAsia"/>
                <w:sz w:val="24"/>
                <w:szCs w:val="24"/>
              </w:rPr>
              <w:t>具有常见办公设备的基本维修能力。</w:t>
            </w:r>
          </w:p>
        </w:tc>
      </w:tr>
      <w:tr w:rsidR="000A1B7C" w:rsidRPr="00D517E2" w:rsidTr="00D517E2">
        <w:trPr>
          <w:trHeight w:val="1827"/>
          <w:jc w:val="center"/>
        </w:trPr>
        <w:tc>
          <w:tcPr>
            <w:tcW w:w="888" w:type="pct"/>
            <w:vMerge w:val="restart"/>
            <w:tcBorders>
              <w:top w:val="nil"/>
              <w:left w:val="single" w:sz="4" w:space="0" w:color="000000"/>
              <w:right w:val="single" w:sz="4" w:space="0" w:color="000000"/>
            </w:tcBorders>
            <w:vAlign w:val="center"/>
          </w:tcPr>
          <w:p w:rsidR="000A1B7C" w:rsidRPr="00D517E2" w:rsidRDefault="000A1B7C" w:rsidP="008126D3">
            <w:pPr>
              <w:widowControl/>
              <w:jc w:val="center"/>
              <w:rPr>
                <w:rFonts w:ascii="仿宋" w:eastAsia="仿宋" w:hAnsi="仿宋" w:cs="宋体"/>
                <w:b/>
                <w:bCs/>
                <w:kern w:val="0"/>
                <w:sz w:val="24"/>
                <w:szCs w:val="24"/>
              </w:rPr>
            </w:pPr>
            <w:r w:rsidRPr="00D517E2">
              <w:rPr>
                <w:rFonts w:ascii="仿宋" w:eastAsia="仿宋" w:hAnsi="仿宋" w:cs="宋体" w:hint="eastAsia"/>
                <w:b/>
                <w:kern w:val="0"/>
                <w:sz w:val="24"/>
                <w:szCs w:val="24"/>
              </w:rPr>
              <w:t>计算机组装与维修</w:t>
            </w:r>
          </w:p>
        </w:tc>
        <w:tc>
          <w:tcPr>
            <w:tcW w:w="1242" w:type="pct"/>
            <w:tcBorders>
              <w:top w:val="single" w:sz="4" w:space="0" w:color="000000"/>
              <w:left w:val="nil"/>
              <w:bottom w:val="single" w:sz="4" w:space="0" w:color="000000"/>
              <w:right w:val="single" w:sz="4" w:space="0" w:color="000000"/>
            </w:tcBorders>
            <w:vAlign w:val="center"/>
          </w:tcPr>
          <w:p w:rsidR="000A1B7C" w:rsidRPr="00D517E2" w:rsidRDefault="00223245" w:rsidP="00D517E2">
            <w:pPr>
              <w:ind w:left="5"/>
              <w:rPr>
                <w:rFonts w:ascii="仿宋" w:eastAsia="仿宋" w:hAnsi="仿宋"/>
                <w:sz w:val="24"/>
                <w:szCs w:val="24"/>
              </w:rPr>
            </w:pPr>
            <w:r w:rsidRPr="00D517E2">
              <w:rPr>
                <w:rFonts w:ascii="仿宋" w:eastAsia="仿宋" w:hAnsi="仿宋" w:hint="eastAsia"/>
                <w:sz w:val="24"/>
                <w:szCs w:val="24"/>
              </w:rPr>
              <w:t>硬件组装</w:t>
            </w:r>
          </w:p>
        </w:tc>
        <w:tc>
          <w:tcPr>
            <w:tcW w:w="2870" w:type="pct"/>
            <w:tcBorders>
              <w:top w:val="single" w:sz="4" w:space="0" w:color="000000"/>
              <w:left w:val="nil"/>
              <w:bottom w:val="single" w:sz="4" w:space="0" w:color="000000"/>
              <w:right w:val="single" w:sz="4" w:space="0" w:color="auto"/>
            </w:tcBorders>
            <w:vAlign w:val="center"/>
          </w:tcPr>
          <w:p w:rsidR="005B42A5" w:rsidRPr="00D517E2" w:rsidRDefault="005B42A5" w:rsidP="005B42A5">
            <w:pPr>
              <w:ind w:left="69"/>
              <w:rPr>
                <w:rFonts w:ascii="仿宋" w:eastAsia="仿宋" w:hAnsi="仿宋"/>
                <w:sz w:val="24"/>
                <w:szCs w:val="24"/>
              </w:rPr>
            </w:pPr>
            <w:r w:rsidRPr="00D517E2">
              <w:rPr>
                <w:rFonts w:ascii="仿宋" w:eastAsia="仿宋" w:hAnsi="仿宋" w:hint="eastAsia"/>
                <w:sz w:val="24"/>
                <w:szCs w:val="24"/>
              </w:rPr>
              <w:t>1. 掌握计算机领域相关基础理论知识；</w:t>
            </w:r>
          </w:p>
          <w:p w:rsidR="005B42A5" w:rsidRPr="00D517E2" w:rsidRDefault="00D517E2" w:rsidP="00D517E2">
            <w:pPr>
              <w:ind w:left="69"/>
              <w:rPr>
                <w:rFonts w:ascii="仿宋" w:eastAsia="仿宋" w:hAnsi="仿宋"/>
                <w:sz w:val="24"/>
                <w:szCs w:val="24"/>
              </w:rPr>
            </w:pPr>
            <w:r>
              <w:rPr>
                <w:rFonts w:ascii="仿宋" w:eastAsia="仿宋" w:hAnsi="仿宋" w:hint="eastAsia"/>
                <w:sz w:val="24"/>
                <w:szCs w:val="24"/>
              </w:rPr>
              <w:t>2．</w:t>
            </w:r>
            <w:r w:rsidR="005B42A5" w:rsidRPr="00D517E2">
              <w:rPr>
                <w:rFonts w:ascii="仿宋" w:eastAsia="仿宋" w:hAnsi="仿宋" w:hint="eastAsia"/>
                <w:sz w:val="24"/>
                <w:szCs w:val="24"/>
              </w:rPr>
              <w:t>能够根据客户要求进行计算机硬件的选购；</w:t>
            </w:r>
          </w:p>
          <w:p w:rsidR="000A1B7C" w:rsidRPr="00D517E2" w:rsidRDefault="00D517E2" w:rsidP="00D517E2">
            <w:pPr>
              <w:ind w:left="69"/>
              <w:rPr>
                <w:rFonts w:ascii="仿宋" w:eastAsia="仿宋" w:hAnsi="仿宋"/>
                <w:sz w:val="24"/>
                <w:szCs w:val="24"/>
              </w:rPr>
            </w:pPr>
            <w:r>
              <w:rPr>
                <w:rFonts w:ascii="仿宋" w:eastAsia="仿宋" w:hAnsi="仿宋" w:hint="eastAsia"/>
                <w:sz w:val="24"/>
                <w:szCs w:val="24"/>
              </w:rPr>
              <w:t>3．</w:t>
            </w:r>
            <w:r w:rsidR="005B42A5" w:rsidRPr="00D517E2">
              <w:rPr>
                <w:rFonts w:ascii="仿宋" w:eastAsia="仿宋" w:hAnsi="仿宋" w:hint="eastAsia"/>
                <w:sz w:val="24"/>
                <w:szCs w:val="24"/>
              </w:rPr>
              <w:t>能够</w:t>
            </w:r>
            <w:r w:rsidR="000A1B7C" w:rsidRPr="00D517E2">
              <w:rPr>
                <w:rFonts w:ascii="仿宋" w:eastAsia="仿宋" w:hAnsi="仿宋" w:hint="eastAsia"/>
                <w:sz w:val="24"/>
                <w:szCs w:val="24"/>
              </w:rPr>
              <w:t>完成计算机硬件</w:t>
            </w:r>
            <w:r w:rsidR="005B42A5" w:rsidRPr="00D517E2">
              <w:rPr>
                <w:rFonts w:ascii="仿宋" w:eastAsia="仿宋" w:hAnsi="仿宋" w:hint="eastAsia"/>
                <w:sz w:val="24"/>
                <w:szCs w:val="24"/>
              </w:rPr>
              <w:t>的</w:t>
            </w:r>
            <w:r w:rsidR="000A1B7C" w:rsidRPr="00D517E2">
              <w:rPr>
                <w:rFonts w:ascii="仿宋" w:eastAsia="仿宋" w:hAnsi="仿宋" w:hint="eastAsia"/>
                <w:sz w:val="24"/>
                <w:szCs w:val="24"/>
              </w:rPr>
              <w:t>组装和调试；</w:t>
            </w:r>
          </w:p>
          <w:p w:rsidR="00223245" w:rsidRPr="00D517E2" w:rsidRDefault="00D517E2" w:rsidP="00D517E2">
            <w:pPr>
              <w:ind w:left="69"/>
              <w:rPr>
                <w:rFonts w:ascii="仿宋" w:eastAsia="仿宋" w:hAnsi="仿宋"/>
                <w:sz w:val="24"/>
                <w:szCs w:val="24"/>
              </w:rPr>
            </w:pPr>
            <w:r>
              <w:rPr>
                <w:rFonts w:ascii="仿宋" w:eastAsia="仿宋" w:hAnsi="仿宋" w:hint="eastAsia"/>
                <w:sz w:val="24"/>
                <w:szCs w:val="24"/>
              </w:rPr>
              <w:t>4．</w:t>
            </w:r>
            <w:r w:rsidR="005B42A5" w:rsidRPr="00D517E2">
              <w:rPr>
                <w:rFonts w:ascii="仿宋" w:eastAsia="仿宋" w:hAnsi="仿宋" w:hint="eastAsia"/>
                <w:sz w:val="24"/>
                <w:szCs w:val="24"/>
              </w:rPr>
              <w:t>能够完成操作系统的</w:t>
            </w:r>
            <w:r w:rsidR="00223245" w:rsidRPr="00D517E2">
              <w:rPr>
                <w:rFonts w:ascii="仿宋" w:eastAsia="仿宋" w:hAnsi="仿宋" w:hint="eastAsia"/>
                <w:sz w:val="24"/>
                <w:szCs w:val="24"/>
              </w:rPr>
              <w:t>安装与设置</w:t>
            </w:r>
            <w:r w:rsidR="00BE7D1F">
              <w:rPr>
                <w:rFonts w:ascii="仿宋" w:eastAsia="仿宋" w:hAnsi="仿宋" w:hint="eastAsia"/>
                <w:sz w:val="24"/>
                <w:szCs w:val="24"/>
              </w:rPr>
              <w:t>;</w:t>
            </w:r>
          </w:p>
          <w:p w:rsidR="000A1B7C" w:rsidRPr="00D517E2" w:rsidRDefault="00D517E2" w:rsidP="00BE7D1F">
            <w:pPr>
              <w:ind w:left="69"/>
              <w:rPr>
                <w:rFonts w:ascii="仿宋" w:eastAsia="仿宋" w:hAnsi="仿宋"/>
                <w:sz w:val="24"/>
                <w:szCs w:val="24"/>
              </w:rPr>
            </w:pPr>
            <w:r>
              <w:rPr>
                <w:rFonts w:ascii="仿宋" w:eastAsia="仿宋" w:hAnsi="仿宋" w:hint="eastAsia"/>
                <w:sz w:val="24"/>
                <w:szCs w:val="24"/>
              </w:rPr>
              <w:t>5．</w:t>
            </w:r>
            <w:r w:rsidR="005B42A5" w:rsidRPr="00D517E2">
              <w:rPr>
                <w:rFonts w:ascii="仿宋" w:eastAsia="仿宋" w:hAnsi="仿宋" w:hint="eastAsia"/>
                <w:sz w:val="24"/>
                <w:szCs w:val="24"/>
              </w:rPr>
              <w:t>能够</w:t>
            </w:r>
            <w:r w:rsidR="000A1B7C" w:rsidRPr="00D517E2">
              <w:rPr>
                <w:rFonts w:ascii="仿宋" w:eastAsia="仿宋" w:hAnsi="仿宋" w:hint="eastAsia"/>
                <w:sz w:val="24"/>
                <w:szCs w:val="24"/>
              </w:rPr>
              <w:t>正确安装</w:t>
            </w:r>
            <w:r w:rsidR="005B42A5" w:rsidRPr="00D517E2">
              <w:rPr>
                <w:rFonts w:ascii="仿宋" w:eastAsia="仿宋" w:hAnsi="仿宋" w:hint="eastAsia"/>
                <w:sz w:val="24"/>
                <w:szCs w:val="24"/>
              </w:rPr>
              <w:t>相关的</w:t>
            </w:r>
            <w:r w:rsidR="000A1B7C" w:rsidRPr="00D517E2">
              <w:rPr>
                <w:rFonts w:ascii="仿宋" w:eastAsia="仿宋" w:hAnsi="仿宋" w:hint="eastAsia"/>
                <w:sz w:val="24"/>
                <w:szCs w:val="24"/>
              </w:rPr>
              <w:t>计算机软件</w:t>
            </w:r>
            <w:r w:rsidR="00BE7D1F">
              <w:rPr>
                <w:rFonts w:ascii="仿宋" w:eastAsia="仿宋" w:hAnsi="仿宋" w:hint="eastAsia"/>
                <w:sz w:val="24"/>
                <w:szCs w:val="24"/>
              </w:rPr>
              <w:t>。</w:t>
            </w:r>
          </w:p>
        </w:tc>
      </w:tr>
      <w:tr w:rsidR="000A1B7C" w:rsidRPr="00D517E2" w:rsidTr="00D84ACE">
        <w:trPr>
          <w:trHeight w:val="1236"/>
          <w:jc w:val="center"/>
        </w:trPr>
        <w:tc>
          <w:tcPr>
            <w:tcW w:w="888" w:type="pct"/>
            <w:vMerge/>
            <w:tcBorders>
              <w:left w:val="single" w:sz="4" w:space="0" w:color="000000"/>
              <w:right w:val="single" w:sz="4" w:space="0" w:color="000000"/>
            </w:tcBorders>
            <w:vAlign w:val="center"/>
          </w:tcPr>
          <w:p w:rsidR="000A1B7C" w:rsidRPr="00D517E2" w:rsidRDefault="000A1B7C"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0A1B7C" w:rsidRPr="00D517E2" w:rsidRDefault="00223245" w:rsidP="008126D3">
            <w:pPr>
              <w:ind w:left="5"/>
              <w:rPr>
                <w:rFonts w:ascii="仿宋" w:eastAsia="仿宋" w:hAnsi="仿宋"/>
                <w:sz w:val="24"/>
                <w:szCs w:val="24"/>
              </w:rPr>
            </w:pPr>
            <w:r w:rsidRPr="00D517E2">
              <w:rPr>
                <w:rFonts w:ascii="仿宋" w:eastAsia="仿宋" w:hAnsi="仿宋" w:hint="eastAsia"/>
                <w:sz w:val="24"/>
                <w:szCs w:val="24"/>
              </w:rPr>
              <w:t>系统优化和测试</w:t>
            </w:r>
          </w:p>
        </w:tc>
        <w:tc>
          <w:tcPr>
            <w:tcW w:w="2870" w:type="pct"/>
            <w:tcBorders>
              <w:top w:val="single" w:sz="4" w:space="0" w:color="000000"/>
              <w:left w:val="nil"/>
              <w:bottom w:val="single" w:sz="4" w:space="0" w:color="000000"/>
              <w:right w:val="single" w:sz="4" w:space="0" w:color="auto"/>
            </w:tcBorders>
            <w:vAlign w:val="center"/>
          </w:tcPr>
          <w:p w:rsidR="000A1B7C" w:rsidRPr="00D517E2" w:rsidRDefault="00D517E2" w:rsidP="00D517E2">
            <w:pPr>
              <w:ind w:left="5"/>
              <w:rPr>
                <w:rFonts w:ascii="仿宋" w:eastAsia="仿宋" w:hAnsi="仿宋"/>
                <w:sz w:val="24"/>
                <w:szCs w:val="24"/>
              </w:rPr>
            </w:pPr>
            <w:r w:rsidRPr="00D517E2">
              <w:rPr>
                <w:rFonts w:ascii="仿宋" w:eastAsia="仿宋" w:hAnsi="仿宋" w:hint="eastAsia"/>
                <w:sz w:val="24"/>
                <w:szCs w:val="24"/>
              </w:rPr>
              <w:t>1．</w:t>
            </w:r>
            <w:r w:rsidR="005B42A5" w:rsidRPr="00D517E2">
              <w:rPr>
                <w:rFonts w:ascii="仿宋" w:eastAsia="仿宋" w:hAnsi="仿宋" w:hint="eastAsia"/>
                <w:sz w:val="24"/>
                <w:szCs w:val="24"/>
              </w:rPr>
              <w:t>具有计算机系统检测的能力；</w:t>
            </w:r>
          </w:p>
          <w:p w:rsidR="005B42A5" w:rsidRPr="00D517E2" w:rsidRDefault="00D517E2" w:rsidP="00D517E2">
            <w:pPr>
              <w:ind w:left="5"/>
              <w:rPr>
                <w:rFonts w:ascii="仿宋" w:eastAsia="仿宋" w:hAnsi="仿宋"/>
                <w:sz w:val="24"/>
                <w:szCs w:val="24"/>
              </w:rPr>
            </w:pPr>
            <w:r>
              <w:rPr>
                <w:rFonts w:ascii="仿宋" w:eastAsia="仿宋" w:hAnsi="仿宋" w:hint="eastAsia"/>
                <w:sz w:val="24"/>
                <w:szCs w:val="24"/>
              </w:rPr>
              <w:t>2．</w:t>
            </w:r>
            <w:r w:rsidR="005B42A5" w:rsidRPr="00D517E2">
              <w:rPr>
                <w:rFonts w:ascii="仿宋" w:eastAsia="仿宋" w:hAnsi="仿宋" w:hint="eastAsia"/>
                <w:sz w:val="24"/>
                <w:szCs w:val="24"/>
              </w:rPr>
              <w:t>能够选用测试与维护工具</w:t>
            </w:r>
            <w:r w:rsidR="00BE7D1F">
              <w:rPr>
                <w:rFonts w:ascii="仿宋" w:eastAsia="仿宋" w:hAnsi="仿宋" w:hint="eastAsia"/>
                <w:sz w:val="24"/>
                <w:szCs w:val="24"/>
              </w:rPr>
              <w:t>;</w:t>
            </w:r>
          </w:p>
          <w:p w:rsidR="005B42A5" w:rsidRPr="00D517E2" w:rsidRDefault="00D517E2" w:rsidP="00D517E2">
            <w:pPr>
              <w:ind w:left="5"/>
              <w:rPr>
                <w:rFonts w:ascii="仿宋" w:eastAsia="仿宋" w:hAnsi="仿宋"/>
                <w:sz w:val="24"/>
                <w:szCs w:val="24"/>
              </w:rPr>
            </w:pPr>
            <w:r>
              <w:rPr>
                <w:rFonts w:ascii="仿宋" w:eastAsia="仿宋" w:hAnsi="仿宋" w:hint="eastAsia"/>
                <w:sz w:val="24"/>
                <w:szCs w:val="24"/>
              </w:rPr>
              <w:t>3．</w:t>
            </w:r>
            <w:r w:rsidR="005B42A5" w:rsidRPr="00D517E2">
              <w:rPr>
                <w:rFonts w:ascii="仿宋" w:eastAsia="仿宋" w:hAnsi="仿宋" w:hint="eastAsia"/>
                <w:sz w:val="24"/>
                <w:szCs w:val="24"/>
              </w:rPr>
              <w:t>熟练掌握计算机系统维护过程中基本工具与专用工具的使用；</w:t>
            </w:r>
          </w:p>
          <w:p w:rsidR="005B42A5" w:rsidRPr="00D517E2" w:rsidRDefault="00D517E2" w:rsidP="00D517E2">
            <w:pPr>
              <w:ind w:left="5"/>
              <w:rPr>
                <w:rFonts w:ascii="仿宋" w:eastAsia="仿宋" w:hAnsi="仿宋"/>
                <w:sz w:val="24"/>
                <w:szCs w:val="24"/>
              </w:rPr>
            </w:pPr>
            <w:r>
              <w:rPr>
                <w:rFonts w:ascii="仿宋" w:eastAsia="仿宋" w:hAnsi="仿宋" w:hint="eastAsia"/>
                <w:sz w:val="24"/>
                <w:szCs w:val="24"/>
              </w:rPr>
              <w:t>4．</w:t>
            </w:r>
            <w:r w:rsidR="0047660F" w:rsidRPr="00D517E2">
              <w:rPr>
                <w:rFonts w:ascii="仿宋" w:eastAsia="仿宋" w:hAnsi="仿宋" w:hint="eastAsia"/>
                <w:sz w:val="24"/>
                <w:szCs w:val="24"/>
              </w:rPr>
              <w:t>具备常见硬件的测试能力。</w:t>
            </w:r>
          </w:p>
        </w:tc>
      </w:tr>
      <w:tr w:rsidR="000A1B7C" w:rsidRPr="00D517E2" w:rsidTr="00D84ACE">
        <w:trPr>
          <w:trHeight w:val="410"/>
          <w:jc w:val="center"/>
        </w:trPr>
        <w:tc>
          <w:tcPr>
            <w:tcW w:w="888" w:type="pct"/>
            <w:vMerge/>
            <w:tcBorders>
              <w:left w:val="single" w:sz="4" w:space="0" w:color="000000"/>
              <w:bottom w:val="single" w:sz="4" w:space="0" w:color="000000"/>
              <w:right w:val="single" w:sz="4" w:space="0" w:color="000000"/>
            </w:tcBorders>
            <w:vAlign w:val="center"/>
          </w:tcPr>
          <w:p w:rsidR="000A1B7C" w:rsidRPr="00D517E2" w:rsidRDefault="000A1B7C"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0A1B7C" w:rsidRPr="00D517E2" w:rsidRDefault="00223245" w:rsidP="008126D3">
            <w:pPr>
              <w:ind w:left="5"/>
              <w:rPr>
                <w:rFonts w:ascii="仿宋" w:eastAsia="仿宋" w:hAnsi="仿宋"/>
                <w:sz w:val="24"/>
                <w:szCs w:val="24"/>
              </w:rPr>
            </w:pPr>
            <w:r w:rsidRPr="00D517E2">
              <w:rPr>
                <w:rFonts w:ascii="仿宋" w:eastAsia="仿宋" w:hAnsi="仿宋" w:hint="eastAsia"/>
                <w:sz w:val="24"/>
                <w:szCs w:val="24"/>
              </w:rPr>
              <w:t>故障的处理</w:t>
            </w:r>
          </w:p>
        </w:tc>
        <w:tc>
          <w:tcPr>
            <w:tcW w:w="2870" w:type="pct"/>
            <w:tcBorders>
              <w:top w:val="single" w:sz="4" w:space="0" w:color="000000"/>
              <w:left w:val="nil"/>
              <w:bottom w:val="single" w:sz="4" w:space="0" w:color="000000"/>
              <w:right w:val="single" w:sz="4" w:space="0" w:color="auto"/>
            </w:tcBorders>
            <w:vAlign w:val="center"/>
          </w:tcPr>
          <w:p w:rsidR="000A1B7C" w:rsidRPr="00D517E2" w:rsidRDefault="005B42A5" w:rsidP="00D517E2">
            <w:pPr>
              <w:ind w:left="69"/>
              <w:jc w:val="left"/>
              <w:rPr>
                <w:rFonts w:ascii="仿宋" w:eastAsia="仿宋" w:hAnsi="仿宋"/>
                <w:sz w:val="24"/>
                <w:szCs w:val="24"/>
              </w:rPr>
            </w:pPr>
            <w:r w:rsidRPr="00D517E2">
              <w:rPr>
                <w:rFonts w:ascii="仿宋" w:eastAsia="仿宋" w:hAnsi="仿宋" w:hint="eastAsia"/>
                <w:sz w:val="24"/>
                <w:szCs w:val="24"/>
              </w:rPr>
              <w:t>1．</w:t>
            </w:r>
            <w:r w:rsidR="00223245" w:rsidRPr="00D517E2">
              <w:rPr>
                <w:rFonts w:ascii="仿宋" w:eastAsia="仿宋" w:hAnsi="仿宋" w:hint="eastAsia"/>
                <w:sz w:val="24"/>
                <w:szCs w:val="24"/>
              </w:rPr>
              <w:t>具有计算机外围产品故障检测与维修能力；</w:t>
            </w:r>
          </w:p>
          <w:p w:rsidR="005B42A5" w:rsidRPr="00D517E2" w:rsidRDefault="005B42A5" w:rsidP="00D517E2">
            <w:pPr>
              <w:ind w:left="69"/>
              <w:jc w:val="left"/>
              <w:rPr>
                <w:rFonts w:ascii="仿宋" w:eastAsia="仿宋" w:hAnsi="仿宋"/>
                <w:sz w:val="24"/>
                <w:szCs w:val="24"/>
              </w:rPr>
            </w:pPr>
            <w:r w:rsidRPr="00D517E2">
              <w:rPr>
                <w:rFonts w:ascii="仿宋" w:eastAsia="仿宋" w:hAnsi="仿宋" w:hint="eastAsia"/>
                <w:sz w:val="24"/>
                <w:szCs w:val="24"/>
              </w:rPr>
              <w:t>2</w:t>
            </w:r>
            <w:r w:rsidR="00223245" w:rsidRPr="00D517E2">
              <w:rPr>
                <w:rFonts w:ascii="仿宋" w:eastAsia="仿宋" w:hAnsi="仿宋" w:hint="eastAsia"/>
                <w:sz w:val="24"/>
                <w:szCs w:val="24"/>
              </w:rPr>
              <w:t>. 掌握万用表、示波器等测试仪器的使用；</w:t>
            </w:r>
          </w:p>
          <w:p w:rsidR="00223245" w:rsidRPr="00D517E2" w:rsidRDefault="005B42A5" w:rsidP="00D517E2">
            <w:pPr>
              <w:ind w:left="69"/>
              <w:jc w:val="left"/>
              <w:rPr>
                <w:rFonts w:ascii="仿宋" w:eastAsia="仿宋" w:hAnsi="仿宋"/>
                <w:sz w:val="24"/>
                <w:szCs w:val="24"/>
              </w:rPr>
            </w:pPr>
            <w:r w:rsidRPr="00D517E2">
              <w:rPr>
                <w:rFonts w:ascii="仿宋" w:eastAsia="仿宋" w:hAnsi="仿宋" w:hint="eastAsia"/>
                <w:sz w:val="24"/>
                <w:szCs w:val="24"/>
              </w:rPr>
              <w:t>3. 熟悉电子产品相关技术标准，具有整机测试能力；</w:t>
            </w:r>
          </w:p>
          <w:p w:rsidR="005B42A5" w:rsidRPr="00D517E2" w:rsidRDefault="005B42A5" w:rsidP="00D517E2">
            <w:pPr>
              <w:ind w:left="69"/>
              <w:jc w:val="left"/>
              <w:rPr>
                <w:rFonts w:ascii="仿宋" w:eastAsia="仿宋" w:hAnsi="仿宋"/>
                <w:sz w:val="24"/>
                <w:szCs w:val="24"/>
              </w:rPr>
            </w:pPr>
            <w:r w:rsidRPr="00D517E2">
              <w:rPr>
                <w:rFonts w:ascii="仿宋" w:eastAsia="仿宋" w:hAnsi="仿宋" w:hint="eastAsia"/>
                <w:sz w:val="24"/>
                <w:szCs w:val="24"/>
              </w:rPr>
              <w:t>4．具有产品服务意识；</w:t>
            </w:r>
          </w:p>
          <w:p w:rsidR="005B42A5" w:rsidRPr="00D517E2" w:rsidRDefault="002B6D1E" w:rsidP="00D517E2">
            <w:pPr>
              <w:ind w:left="69"/>
              <w:jc w:val="left"/>
              <w:rPr>
                <w:rFonts w:ascii="仿宋" w:eastAsia="仿宋" w:hAnsi="仿宋"/>
                <w:sz w:val="24"/>
                <w:szCs w:val="24"/>
              </w:rPr>
            </w:pPr>
            <w:r>
              <w:rPr>
                <w:rFonts w:ascii="仿宋" w:eastAsia="仿宋" w:hAnsi="仿宋" w:hint="eastAsia"/>
                <w:sz w:val="24"/>
                <w:szCs w:val="24"/>
              </w:rPr>
              <w:t>5</w:t>
            </w:r>
            <w:r w:rsidR="005B42A5" w:rsidRPr="00D517E2">
              <w:rPr>
                <w:rFonts w:ascii="仿宋" w:eastAsia="仿宋" w:hAnsi="仿宋" w:hint="eastAsia"/>
                <w:sz w:val="24"/>
                <w:szCs w:val="24"/>
              </w:rPr>
              <w:t>．能够采用不同的方法对常见故障进行诊断与排除。</w:t>
            </w:r>
          </w:p>
        </w:tc>
      </w:tr>
      <w:tr w:rsidR="009B74D8" w:rsidRPr="00D517E2" w:rsidTr="00D84ACE">
        <w:trPr>
          <w:trHeight w:val="311"/>
          <w:jc w:val="center"/>
        </w:trPr>
        <w:tc>
          <w:tcPr>
            <w:tcW w:w="888" w:type="pct"/>
            <w:vMerge w:val="restart"/>
            <w:tcBorders>
              <w:top w:val="nil"/>
              <w:left w:val="single" w:sz="4" w:space="0" w:color="000000"/>
              <w:bottom w:val="single" w:sz="4" w:space="0" w:color="000000"/>
              <w:right w:val="single" w:sz="4" w:space="0" w:color="000000"/>
            </w:tcBorders>
            <w:vAlign w:val="center"/>
          </w:tcPr>
          <w:p w:rsidR="009B74D8" w:rsidRPr="00D517E2" w:rsidRDefault="00DD39AE" w:rsidP="008126D3">
            <w:pPr>
              <w:widowControl/>
              <w:jc w:val="center"/>
              <w:rPr>
                <w:rFonts w:ascii="仿宋" w:eastAsia="仿宋" w:hAnsi="仿宋" w:cs="宋体"/>
                <w:b/>
                <w:bCs/>
                <w:kern w:val="0"/>
                <w:sz w:val="24"/>
                <w:szCs w:val="24"/>
              </w:rPr>
            </w:pPr>
            <w:r w:rsidRPr="00D517E2">
              <w:rPr>
                <w:rFonts w:ascii="仿宋" w:eastAsia="仿宋" w:hAnsi="仿宋" w:cs="宋体" w:hint="eastAsia"/>
                <w:b/>
                <w:kern w:val="0"/>
                <w:sz w:val="24"/>
                <w:szCs w:val="24"/>
              </w:rPr>
              <w:t>动漫设计与</w:t>
            </w:r>
            <w:r w:rsidR="009B74D8" w:rsidRPr="00D517E2">
              <w:rPr>
                <w:rFonts w:ascii="仿宋" w:eastAsia="仿宋" w:hAnsi="仿宋" w:cs="宋体" w:hint="eastAsia"/>
                <w:b/>
                <w:kern w:val="0"/>
                <w:sz w:val="24"/>
                <w:szCs w:val="24"/>
              </w:rPr>
              <w:t>制作</w:t>
            </w:r>
          </w:p>
        </w:tc>
        <w:tc>
          <w:tcPr>
            <w:tcW w:w="1242" w:type="pct"/>
            <w:tcBorders>
              <w:top w:val="single" w:sz="4" w:space="0" w:color="000000"/>
              <w:left w:val="nil"/>
              <w:bottom w:val="single" w:sz="4" w:space="0" w:color="000000"/>
              <w:right w:val="single" w:sz="4" w:space="0" w:color="000000"/>
            </w:tcBorders>
            <w:vAlign w:val="center"/>
          </w:tcPr>
          <w:p w:rsidR="009B74D8" w:rsidRPr="00D517E2" w:rsidRDefault="009B74D8" w:rsidP="008126D3">
            <w:pPr>
              <w:ind w:left="5"/>
              <w:rPr>
                <w:rFonts w:ascii="仿宋" w:eastAsia="仿宋" w:hAnsi="仿宋"/>
                <w:sz w:val="24"/>
                <w:szCs w:val="24"/>
              </w:rPr>
            </w:pPr>
            <w:r w:rsidRPr="00D517E2">
              <w:rPr>
                <w:rFonts w:ascii="仿宋" w:eastAsia="仿宋" w:hAnsi="仿宋" w:hint="eastAsia"/>
                <w:sz w:val="24"/>
                <w:szCs w:val="24"/>
              </w:rPr>
              <w:t>动</w:t>
            </w:r>
            <w:r w:rsidR="008126D3" w:rsidRPr="00D517E2">
              <w:rPr>
                <w:rFonts w:ascii="仿宋" w:eastAsia="仿宋" w:hAnsi="仿宋" w:hint="eastAsia"/>
                <w:sz w:val="24"/>
                <w:szCs w:val="24"/>
              </w:rPr>
              <w:t>画</w:t>
            </w:r>
            <w:r w:rsidRPr="00D517E2">
              <w:rPr>
                <w:rFonts w:ascii="仿宋" w:eastAsia="仿宋" w:hAnsi="仿宋" w:hint="eastAsia"/>
                <w:sz w:val="24"/>
                <w:szCs w:val="24"/>
              </w:rPr>
              <w:t>制作</w:t>
            </w:r>
          </w:p>
        </w:tc>
        <w:tc>
          <w:tcPr>
            <w:tcW w:w="2870" w:type="pct"/>
            <w:tcBorders>
              <w:top w:val="single" w:sz="4" w:space="0" w:color="000000"/>
              <w:left w:val="nil"/>
              <w:bottom w:val="single" w:sz="4" w:space="0" w:color="000000"/>
              <w:right w:val="single" w:sz="4" w:space="0" w:color="auto"/>
            </w:tcBorders>
            <w:vAlign w:val="center"/>
          </w:tcPr>
          <w:p w:rsidR="008126D3" w:rsidRPr="00D517E2" w:rsidRDefault="00DD39AE" w:rsidP="000A1B7C">
            <w:pPr>
              <w:ind w:left="5"/>
              <w:rPr>
                <w:rFonts w:ascii="仿宋" w:eastAsia="仿宋" w:hAnsi="仿宋"/>
                <w:sz w:val="24"/>
                <w:szCs w:val="24"/>
              </w:rPr>
            </w:pPr>
            <w:r w:rsidRPr="00D517E2">
              <w:rPr>
                <w:rFonts w:ascii="仿宋" w:eastAsia="仿宋" w:hAnsi="仿宋" w:hint="eastAsia"/>
                <w:sz w:val="24"/>
                <w:szCs w:val="24"/>
              </w:rPr>
              <w:t>1．能熟练操作</w:t>
            </w:r>
            <w:r w:rsidR="008126D3" w:rsidRPr="00D517E2">
              <w:rPr>
                <w:rFonts w:ascii="仿宋" w:eastAsia="仿宋" w:hAnsi="仿宋" w:hint="eastAsia"/>
                <w:sz w:val="24"/>
                <w:szCs w:val="24"/>
              </w:rPr>
              <w:t>二维</w:t>
            </w:r>
            <w:r w:rsidRPr="00D517E2">
              <w:rPr>
                <w:rFonts w:ascii="仿宋" w:eastAsia="仿宋" w:hAnsi="仿宋" w:hint="eastAsia"/>
                <w:sz w:val="24"/>
                <w:szCs w:val="24"/>
              </w:rPr>
              <w:t>、三维</w:t>
            </w:r>
            <w:r w:rsidR="008126D3" w:rsidRPr="00D517E2">
              <w:rPr>
                <w:rFonts w:ascii="仿宋" w:eastAsia="仿宋" w:hAnsi="仿宋" w:hint="eastAsia"/>
                <w:sz w:val="24"/>
                <w:szCs w:val="24"/>
              </w:rPr>
              <w:t>动画</w:t>
            </w:r>
            <w:r w:rsidRPr="00D517E2">
              <w:rPr>
                <w:rFonts w:ascii="仿宋" w:eastAsia="仿宋" w:hAnsi="仿宋" w:hint="eastAsia"/>
                <w:sz w:val="24"/>
                <w:szCs w:val="24"/>
              </w:rPr>
              <w:t>制作</w:t>
            </w:r>
            <w:r w:rsidR="008126D3" w:rsidRPr="00D517E2">
              <w:rPr>
                <w:rFonts w:ascii="仿宋" w:eastAsia="仿宋" w:hAnsi="仿宋" w:hint="eastAsia"/>
                <w:sz w:val="24"/>
                <w:szCs w:val="24"/>
              </w:rPr>
              <w:t>软件；</w:t>
            </w:r>
          </w:p>
          <w:p w:rsidR="008126D3" w:rsidRPr="00D517E2" w:rsidRDefault="008126D3" w:rsidP="000A1B7C">
            <w:pPr>
              <w:ind w:left="5"/>
              <w:rPr>
                <w:rFonts w:ascii="仿宋" w:eastAsia="仿宋" w:hAnsi="仿宋"/>
                <w:sz w:val="24"/>
                <w:szCs w:val="24"/>
              </w:rPr>
            </w:pPr>
            <w:r w:rsidRPr="00D517E2">
              <w:rPr>
                <w:rFonts w:ascii="仿宋" w:eastAsia="仿宋" w:hAnsi="仿宋" w:hint="eastAsia"/>
                <w:sz w:val="24"/>
                <w:szCs w:val="24"/>
              </w:rPr>
              <w:t>2．熟练掌握动画原理；</w:t>
            </w:r>
          </w:p>
          <w:p w:rsidR="009B74D8" w:rsidRPr="00D517E2" w:rsidRDefault="008126D3" w:rsidP="000A1B7C">
            <w:pPr>
              <w:ind w:left="5"/>
              <w:rPr>
                <w:rFonts w:ascii="仿宋" w:eastAsia="仿宋" w:hAnsi="仿宋"/>
                <w:sz w:val="24"/>
                <w:szCs w:val="24"/>
              </w:rPr>
            </w:pPr>
            <w:r w:rsidRPr="00D517E2">
              <w:rPr>
                <w:rFonts w:ascii="仿宋" w:eastAsia="仿宋" w:hAnsi="仿宋" w:hint="eastAsia"/>
                <w:sz w:val="24"/>
                <w:szCs w:val="24"/>
              </w:rPr>
              <w:t>3．具有较强的动作把握能力</w:t>
            </w:r>
            <w:r w:rsidR="00DD39AE" w:rsidRPr="00D517E2">
              <w:rPr>
                <w:rFonts w:ascii="仿宋" w:eastAsia="仿宋" w:hAnsi="仿宋" w:hint="eastAsia"/>
                <w:sz w:val="24"/>
                <w:szCs w:val="24"/>
              </w:rPr>
              <w:t>；</w:t>
            </w:r>
          </w:p>
          <w:p w:rsidR="00DD39AE" w:rsidRPr="00D517E2" w:rsidRDefault="00DD39AE" w:rsidP="000A1B7C">
            <w:pPr>
              <w:ind w:left="5"/>
              <w:rPr>
                <w:rFonts w:ascii="仿宋" w:eastAsia="仿宋" w:hAnsi="仿宋"/>
                <w:sz w:val="24"/>
                <w:szCs w:val="24"/>
              </w:rPr>
            </w:pPr>
            <w:r w:rsidRPr="00D517E2">
              <w:rPr>
                <w:rFonts w:ascii="仿宋" w:eastAsia="仿宋" w:hAnsi="仿宋" w:hint="eastAsia"/>
                <w:sz w:val="24"/>
                <w:szCs w:val="24"/>
              </w:rPr>
              <w:t>4．能熟练制作模型动画，并操作镜头。</w:t>
            </w:r>
          </w:p>
        </w:tc>
      </w:tr>
      <w:tr w:rsidR="008126D3" w:rsidRPr="00D517E2" w:rsidTr="00D84ACE">
        <w:trPr>
          <w:trHeight w:val="311"/>
          <w:jc w:val="center"/>
        </w:trPr>
        <w:tc>
          <w:tcPr>
            <w:tcW w:w="888" w:type="pct"/>
            <w:vMerge/>
            <w:tcBorders>
              <w:top w:val="nil"/>
              <w:left w:val="single" w:sz="4" w:space="0" w:color="000000"/>
              <w:bottom w:val="single" w:sz="4" w:space="0" w:color="000000"/>
              <w:right w:val="single" w:sz="4" w:space="0" w:color="000000"/>
            </w:tcBorders>
            <w:vAlign w:val="center"/>
          </w:tcPr>
          <w:p w:rsidR="008126D3" w:rsidRPr="00D517E2" w:rsidRDefault="008126D3"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8126D3" w:rsidRPr="00D517E2" w:rsidRDefault="008126D3" w:rsidP="008126D3">
            <w:pPr>
              <w:ind w:left="5"/>
              <w:rPr>
                <w:rFonts w:ascii="仿宋" w:eastAsia="仿宋" w:hAnsi="仿宋"/>
                <w:sz w:val="24"/>
                <w:szCs w:val="24"/>
              </w:rPr>
            </w:pPr>
            <w:r w:rsidRPr="00D517E2">
              <w:rPr>
                <w:rFonts w:ascii="仿宋" w:eastAsia="仿宋" w:hAnsi="仿宋" w:hint="eastAsia"/>
                <w:sz w:val="24"/>
                <w:szCs w:val="24"/>
              </w:rPr>
              <w:t>色彩设定</w:t>
            </w:r>
          </w:p>
        </w:tc>
        <w:tc>
          <w:tcPr>
            <w:tcW w:w="2870" w:type="pct"/>
            <w:tcBorders>
              <w:top w:val="single" w:sz="4" w:space="0" w:color="000000"/>
              <w:left w:val="nil"/>
              <w:bottom w:val="single" w:sz="4" w:space="0" w:color="000000"/>
              <w:right w:val="single" w:sz="4" w:space="0" w:color="auto"/>
            </w:tcBorders>
            <w:vAlign w:val="center"/>
          </w:tcPr>
          <w:p w:rsidR="00DD39AE" w:rsidRPr="00D517E2" w:rsidRDefault="000A1B7C" w:rsidP="000A1B7C">
            <w:pPr>
              <w:ind w:left="5"/>
              <w:rPr>
                <w:rFonts w:ascii="仿宋" w:eastAsia="仿宋" w:hAnsi="仿宋"/>
                <w:sz w:val="24"/>
                <w:szCs w:val="24"/>
              </w:rPr>
            </w:pPr>
            <w:r w:rsidRPr="00D517E2">
              <w:rPr>
                <w:rFonts w:ascii="仿宋" w:eastAsia="仿宋" w:hAnsi="仿宋" w:hint="eastAsia"/>
                <w:sz w:val="24"/>
                <w:szCs w:val="24"/>
              </w:rPr>
              <w:t>1．</w:t>
            </w:r>
            <w:r w:rsidR="00DD39AE" w:rsidRPr="00D517E2">
              <w:rPr>
                <w:rFonts w:ascii="仿宋" w:eastAsia="仿宋" w:hAnsi="仿宋" w:hint="eastAsia"/>
                <w:sz w:val="24"/>
                <w:szCs w:val="24"/>
              </w:rPr>
              <w:t>具有较好的色彩感觉能力；</w:t>
            </w:r>
          </w:p>
          <w:p w:rsidR="00DD39AE" w:rsidRPr="00D517E2" w:rsidRDefault="00E15C75" w:rsidP="000A1B7C">
            <w:pPr>
              <w:ind w:left="5"/>
              <w:rPr>
                <w:rFonts w:ascii="仿宋" w:eastAsia="仿宋" w:hAnsi="仿宋"/>
                <w:sz w:val="24"/>
                <w:szCs w:val="24"/>
              </w:rPr>
            </w:pPr>
            <w:r>
              <w:rPr>
                <w:rFonts w:ascii="仿宋" w:eastAsia="仿宋" w:hAnsi="仿宋" w:hint="eastAsia"/>
                <w:sz w:val="24"/>
                <w:szCs w:val="24"/>
              </w:rPr>
              <w:t>2．</w:t>
            </w:r>
            <w:r w:rsidR="00DD39AE" w:rsidRPr="00D517E2">
              <w:rPr>
                <w:rFonts w:ascii="仿宋" w:eastAsia="仿宋" w:hAnsi="仿宋" w:hint="eastAsia"/>
                <w:sz w:val="24"/>
                <w:szCs w:val="24"/>
              </w:rPr>
              <w:t>能熟悉色彩构成的相应知识；</w:t>
            </w:r>
          </w:p>
          <w:p w:rsidR="008126D3" w:rsidRPr="00D517E2" w:rsidRDefault="00DD39AE" w:rsidP="000A1B7C">
            <w:pPr>
              <w:ind w:left="5"/>
              <w:rPr>
                <w:rFonts w:ascii="仿宋" w:eastAsia="仿宋" w:hAnsi="仿宋"/>
                <w:sz w:val="24"/>
                <w:szCs w:val="24"/>
              </w:rPr>
            </w:pPr>
            <w:r w:rsidRPr="00D517E2">
              <w:rPr>
                <w:rFonts w:ascii="仿宋" w:eastAsia="仿宋" w:hAnsi="仿宋" w:hint="eastAsia"/>
                <w:sz w:val="24"/>
                <w:szCs w:val="24"/>
              </w:rPr>
              <w:t>3．能熟练运用色彩语言。</w:t>
            </w:r>
          </w:p>
        </w:tc>
      </w:tr>
      <w:tr w:rsidR="00DD39AE" w:rsidRPr="00D517E2" w:rsidTr="00D84ACE">
        <w:trPr>
          <w:trHeight w:val="1212"/>
          <w:jc w:val="center"/>
        </w:trPr>
        <w:tc>
          <w:tcPr>
            <w:tcW w:w="888" w:type="pct"/>
            <w:vMerge/>
            <w:tcBorders>
              <w:top w:val="nil"/>
              <w:left w:val="single" w:sz="4" w:space="0" w:color="000000"/>
              <w:bottom w:val="single" w:sz="4" w:space="0" w:color="000000"/>
              <w:right w:val="single" w:sz="4" w:space="0" w:color="000000"/>
            </w:tcBorders>
            <w:vAlign w:val="center"/>
          </w:tcPr>
          <w:p w:rsidR="00DD39AE" w:rsidRPr="00D517E2" w:rsidRDefault="00DD39AE"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DD39AE" w:rsidRPr="00D517E2" w:rsidRDefault="00DD39AE" w:rsidP="008126D3">
            <w:pPr>
              <w:ind w:left="5"/>
              <w:rPr>
                <w:rFonts w:ascii="仿宋" w:eastAsia="仿宋" w:hAnsi="仿宋"/>
                <w:sz w:val="24"/>
                <w:szCs w:val="24"/>
              </w:rPr>
            </w:pPr>
            <w:r w:rsidRPr="00D517E2">
              <w:rPr>
                <w:rFonts w:ascii="仿宋" w:eastAsia="仿宋" w:hAnsi="仿宋" w:hint="eastAsia"/>
                <w:sz w:val="24"/>
                <w:szCs w:val="24"/>
              </w:rPr>
              <w:t>模型制作</w:t>
            </w:r>
          </w:p>
        </w:tc>
        <w:tc>
          <w:tcPr>
            <w:tcW w:w="2870" w:type="pct"/>
            <w:tcBorders>
              <w:top w:val="single" w:sz="4" w:space="0" w:color="000000"/>
              <w:left w:val="nil"/>
              <w:bottom w:val="single" w:sz="4" w:space="0" w:color="000000"/>
              <w:right w:val="single" w:sz="4" w:space="0" w:color="auto"/>
            </w:tcBorders>
            <w:vAlign w:val="center"/>
          </w:tcPr>
          <w:p w:rsidR="00DD39AE" w:rsidRPr="00D517E2" w:rsidRDefault="000A1B7C" w:rsidP="000A1B7C">
            <w:pPr>
              <w:ind w:left="5"/>
              <w:rPr>
                <w:rFonts w:ascii="仿宋" w:eastAsia="仿宋" w:hAnsi="仿宋"/>
                <w:sz w:val="24"/>
                <w:szCs w:val="24"/>
              </w:rPr>
            </w:pPr>
            <w:r w:rsidRPr="00D517E2">
              <w:rPr>
                <w:rFonts w:ascii="仿宋" w:eastAsia="仿宋" w:hAnsi="仿宋" w:hint="eastAsia"/>
                <w:sz w:val="24"/>
                <w:szCs w:val="24"/>
              </w:rPr>
              <w:t>1．</w:t>
            </w:r>
            <w:r w:rsidR="00DD39AE" w:rsidRPr="00D517E2">
              <w:rPr>
                <w:rFonts w:ascii="仿宋" w:eastAsia="仿宋" w:hAnsi="仿宋" w:hint="eastAsia"/>
                <w:sz w:val="24"/>
                <w:szCs w:val="24"/>
              </w:rPr>
              <w:t>有较强的空间想象能力；</w:t>
            </w:r>
          </w:p>
          <w:p w:rsidR="00DD39AE" w:rsidRPr="00D517E2" w:rsidRDefault="00DD39AE" w:rsidP="000A1B7C">
            <w:pPr>
              <w:ind w:left="5"/>
              <w:rPr>
                <w:rFonts w:ascii="仿宋" w:eastAsia="仿宋" w:hAnsi="仿宋"/>
                <w:sz w:val="24"/>
                <w:szCs w:val="24"/>
              </w:rPr>
            </w:pPr>
            <w:r w:rsidRPr="00D517E2">
              <w:rPr>
                <w:rFonts w:ascii="仿宋" w:eastAsia="仿宋" w:hAnsi="仿宋" w:hint="eastAsia"/>
                <w:sz w:val="24"/>
                <w:szCs w:val="24"/>
              </w:rPr>
              <w:t>2</w:t>
            </w:r>
            <w:r w:rsidR="00C84681">
              <w:rPr>
                <w:rFonts w:ascii="仿宋" w:eastAsia="仿宋" w:hAnsi="仿宋" w:hint="eastAsia"/>
                <w:sz w:val="24"/>
                <w:szCs w:val="24"/>
              </w:rPr>
              <w:t>．</w:t>
            </w:r>
            <w:r w:rsidRPr="00D517E2">
              <w:rPr>
                <w:rFonts w:ascii="仿宋" w:eastAsia="仿宋" w:hAnsi="仿宋" w:hint="eastAsia"/>
                <w:sz w:val="24"/>
                <w:szCs w:val="24"/>
              </w:rPr>
              <w:t>能够较好的把握人体比例；</w:t>
            </w:r>
          </w:p>
          <w:p w:rsidR="00DD39AE" w:rsidRPr="00D517E2" w:rsidRDefault="00DD39AE" w:rsidP="000A1B7C">
            <w:pPr>
              <w:ind w:left="5"/>
              <w:rPr>
                <w:rFonts w:ascii="仿宋" w:eastAsia="仿宋" w:hAnsi="仿宋"/>
                <w:sz w:val="24"/>
                <w:szCs w:val="24"/>
              </w:rPr>
            </w:pPr>
            <w:r w:rsidRPr="00D517E2">
              <w:rPr>
                <w:rFonts w:ascii="仿宋" w:eastAsia="仿宋" w:hAnsi="仿宋" w:hint="eastAsia"/>
                <w:sz w:val="24"/>
                <w:szCs w:val="24"/>
              </w:rPr>
              <w:t>3．能熟练操作三维软件进行建模。</w:t>
            </w:r>
          </w:p>
        </w:tc>
      </w:tr>
      <w:tr w:rsidR="00DD39AE" w:rsidRPr="00D517E2" w:rsidTr="00D84ACE">
        <w:trPr>
          <w:trHeight w:val="846"/>
          <w:jc w:val="center"/>
        </w:trPr>
        <w:tc>
          <w:tcPr>
            <w:tcW w:w="888" w:type="pct"/>
            <w:vMerge/>
            <w:tcBorders>
              <w:top w:val="nil"/>
              <w:left w:val="single" w:sz="4" w:space="0" w:color="000000"/>
              <w:bottom w:val="single" w:sz="4" w:space="0" w:color="000000"/>
              <w:right w:val="single" w:sz="4" w:space="0" w:color="000000"/>
            </w:tcBorders>
            <w:vAlign w:val="center"/>
          </w:tcPr>
          <w:p w:rsidR="00DD39AE" w:rsidRPr="00D517E2" w:rsidRDefault="00DD39AE"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DD39AE" w:rsidRPr="00D517E2" w:rsidRDefault="00DD39AE" w:rsidP="008126D3">
            <w:pPr>
              <w:ind w:left="5"/>
              <w:rPr>
                <w:rFonts w:ascii="仿宋" w:eastAsia="仿宋" w:hAnsi="仿宋"/>
                <w:sz w:val="24"/>
                <w:szCs w:val="24"/>
              </w:rPr>
            </w:pPr>
            <w:r w:rsidRPr="00D517E2">
              <w:rPr>
                <w:rFonts w:ascii="仿宋" w:eastAsia="仿宋" w:hAnsi="仿宋" w:hint="eastAsia"/>
                <w:sz w:val="24"/>
                <w:szCs w:val="24"/>
              </w:rPr>
              <w:t>纹理制作</w:t>
            </w:r>
          </w:p>
        </w:tc>
        <w:tc>
          <w:tcPr>
            <w:tcW w:w="2870" w:type="pct"/>
            <w:tcBorders>
              <w:top w:val="single" w:sz="4" w:space="0" w:color="000000"/>
              <w:left w:val="nil"/>
              <w:bottom w:val="single" w:sz="4" w:space="0" w:color="000000"/>
              <w:right w:val="single" w:sz="4" w:space="0" w:color="auto"/>
            </w:tcBorders>
            <w:vAlign w:val="center"/>
          </w:tcPr>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1．能熟练操作三维软件和平面图像软件；</w:t>
            </w:r>
          </w:p>
          <w:p w:rsidR="00DD39AE" w:rsidRPr="00D517E2" w:rsidRDefault="00DD39AE" w:rsidP="00DD39AE">
            <w:pPr>
              <w:pStyle w:val="a9"/>
              <w:snapToGrid w:val="0"/>
              <w:ind w:left="0"/>
              <w:rPr>
                <w:rFonts w:ascii="仿宋" w:eastAsia="仿宋" w:hAnsi="仿宋" w:cs="Calibri"/>
                <w:kern w:val="2"/>
              </w:rPr>
            </w:pPr>
            <w:r w:rsidRPr="00D517E2">
              <w:rPr>
                <w:rFonts w:ascii="仿宋" w:eastAsia="仿宋" w:hAnsi="仿宋" w:cs="Calibri" w:hint="eastAsia"/>
                <w:kern w:val="2"/>
              </w:rPr>
              <w:t>2．能够比较熟悉各种材质的表现方式。</w:t>
            </w:r>
          </w:p>
        </w:tc>
      </w:tr>
      <w:tr w:rsidR="00DD39AE" w:rsidRPr="00D517E2" w:rsidTr="00D84ACE">
        <w:trPr>
          <w:trHeight w:val="1275"/>
          <w:jc w:val="center"/>
        </w:trPr>
        <w:tc>
          <w:tcPr>
            <w:tcW w:w="888" w:type="pct"/>
            <w:vMerge/>
            <w:tcBorders>
              <w:top w:val="nil"/>
              <w:left w:val="single" w:sz="4" w:space="0" w:color="000000"/>
              <w:bottom w:val="single" w:sz="4" w:space="0" w:color="000000"/>
              <w:right w:val="single" w:sz="4" w:space="0" w:color="000000"/>
            </w:tcBorders>
            <w:vAlign w:val="center"/>
          </w:tcPr>
          <w:p w:rsidR="00DD39AE" w:rsidRPr="00D517E2" w:rsidRDefault="00DD39AE"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DD39AE" w:rsidRPr="00D517E2" w:rsidRDefault="00DD39AE" w:rsidP="008126D3">
            <w:pPr>
              <w:ind w:left="5"/>
              <w:rPr>
                <w:rFonts w:ascii="仿宋" w:eastAsia="仿宋" w:hAnsi="仿宋"/>
                <w:sz w:val="24"/>
                <w:szCs w:val="24"/>
              </w:rPr>
            </w:pPr>
            <w:r w:rsidRPr="00D517E2">
              <w:rPr>
                <w:rFonts w:ascii="仿宋" w:eastAsia="仿宋" w:hAnsi="仿宋" w:hint="eastAsia"/>
                <w:sz w:val="24"/>
                <w:szCs w:val="24"/>
              </w:rPr>
              <w:t>骨骼绑定</w:t>
            </w:r>
          </w:p>
        </w:tc>
        <w:tc>
          <w:tcPr>
            <w:tcW w:w="2870" w:type="pct"/>
            <w:tcBorders>
              <w:top w:val="single" w:sz="4" w:space="0" w:color="000000"/>
              <w:left w:val="nil"/>
              <w:bottom w:val="single" w:sz="4" w:space="0" w:color="000000"/>
              <w:right w:val="single" w:sz="4" w:space="0" w:color="auto"/>
            </w:tcBorders>
            <w:vAlign w:val="center"/>
          </w:tcPr>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1．能熟练操作三维软件；</w:t>
            </w:r>
          </w:p>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2．能够熟悉人物、动物、景物的运动方式和运动规律；</w:t>
            </w:r>
          </w:p>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3．能够掌握角色动态造型方面的知识。</w:t>
            </w:r>
          </w:p>
        </w:tc>
      </w:tr>
      <w:tr w:rsidR="00DD39AE" w:rsidRPr="00D517E2" w:rsidTr="00D84ACE">
        <w:trPr>
          <w:trHeight w:val="752"/>
          <w:jc w:val="center"/>
        </w:trPr>
        <w:tc>
          <w:tcPr>
            <w:tcW w:w="888" w:type="pct"/>
            <w:vMerge/>
            <w:tcBorders>
              <w:top w:val="nil"/>
              <w:left w:val="single" w:sz="4" w:space="0" w:color="000000"/>
              <w:bottom w:val="single" w:sz="4" w:space="0" w:color="000000"/>
              <w:right w:val="single" w:sz="4" w:space="0" w:color="000000"/>
            </w:tcBorders>
            <w:vAlign w:val="center"/>
          </w:tcPr>
          <w:p w:rsidR="00DD39AE" w:rsidRPr="00D517E2" w:rsidRDefault="00DD39AE"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DD39AE" w:rsidRPr="00D517E2" w:rsidRDefault="00DD39AE" w:rsidP="008126D3">
            <w:pPr>
              <w:ind w:left="5"/>
              <w:rPr>
                <w:rFonts w:ascii="仿宋" w:eastAsia="仿宋" w:hAnsi="仿宋"/>
                <w:sz w:val="24"/>
                <w:szCs w:val="24"/>
              </w:rPr>
            </w:pPr>
            <w:r w:rsidRPr="00D517E2">
              <w:rPr>
                <w:rFonts w:ascii="仿宋" w:eastAsia="仿宋" w:hAnsi="仿宋" w:hint="eastAsia"/>
                <w:sz w:val="24"/>
                <w:szCs w:val="24"/>
              </w:rPr>
              <w:t>灯光渲染</w:t>
            </w:r>
          </w:p>
        </w:tc>
        <w:tc>
          <w:tcPr>
            <w:tcW w:w="2870" w:type="pct"/>
            <w:tcBorders>
              <w:top w:val="single" w:sz="4" w:space="0" w:color="000000"/>
              <w:left w:val="nil"/>
              <w:bottom w:val="single" w:sz="4" w:space="0" w:color="000000"/>
              <w:right w:val="single" w:sz="4" w:space="0" w:color="auto"/>
            </w:tcBorders>
            <w:vAlign w:val="center"/>
          </w:tcPr>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1．能熟练操作三维动画软件；</w:t>
            </w:r>
          </w:p>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2．能熟练准确的运用各种灯光。</w:t>
            </w:r>
          </w:p>
        </w:tc>
      </w:tr>
      <w:tr w:rsidR="00DD39AE" w:rsidRPr="00D517E2" w:rsidTr="009956C3">
        <w:trPr>
          <w:trHeight w:val="974"/>
          <w:jc w:val="center"/>
        </w:trPr>
        <w:tc>
          <w:tcPr>
            <w:tcW w:w="888" w:type="pct"/>
            <w:vMerge/>
            <w:tcBorders>
              <w:top w:val="nil"/>
              <w:left w:val="single" w:sz="4" w:space="0" w:color="000000"/>
              <w:bottom w:val="single" w:sz="4" w:space="0" w:color="000000"/>
              <w:right w:val="single" w:sz="4" w:space="0" w:color="000000"/>
            </w:tcBorders>
            <w:vAlign w:val="center"/>
          </w:tcPr>
          <w:p w:rsidR="00DD39AE" w:rsidRPr="00D517E2" w:rsidRDefault="00DD39AE"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DD39AE" w:rsidRPr="00D517E2" w:rsidRDefault="00DD39AE" w:rsidP="008126D3">
            <w:pPr>
              <w:ind w:left="5"/>
              <w:rPr>
                <w:rFonts w:ascii="仿宋" w:eastAsia="仿宋" w:hAnsi="仿宋"/>
                <w:sz w:val="24"/>
                <w:szCs w:val="24"/>
              </w:rPr>
            </w:pPr>
            <w:r w:rsidRPr="00D517E2">
              <w:rPr>
                <w:rFonts w:ascii="仿宋" w:eastAsia="仿宋" w:hAnsi="仿宋" w:hint="eastAsia"/>
                <w:sz w:val="24"/>
                <w:szCs w:val="24"/>
              </w:rPr>
              <w:t>特效合成</w:t>
            </w:r>
          </w:p>
        </w:tc>
        <w:tc>
          <w:tcPr>
            <w:tcW w:w="2870" w:type="pct"/>
            <w:tcBorders>
              <w:top w:val="single" w:sz="4" w:space="0" w:color="000000"/>
              <w:left w:val="nil"/>
              <w:bottom w:val="single" w:sz="4" w:space="0" w:color="000000"/>
              <w:right w:val="single" w:sz="4" w:space="0" w:color="auto"/>
            </w:tcBorders>
            <w:vAlign w:val="center"/>
          </w:tcPr>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1．熟悉二维（三维）动画软件；</w:t>
            </w:r>
          </w:p>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2．能熟悉特效合成的方法；</w:t>
            </w:r>
          </w:p>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3．能熟练运用主流合成软件及各种特效插件。</w:t>
            </w:r>
          </w:p>
        </w:tc>
      </w:tr>
      <w:tr w:rsidR="00DD39AE" w:rsidRPr="00D517E2" w:rsidTr="00D84ACE">
        <w:trPr>
          <w:trHeight w:val="977"/>
          <w:jc w:val="center"/>
        </w:trPr>
        <w:tc>
          <w:tcPr>
            <w:tcW w:w="888" w:type="pct"/>
            <w:vMerge/>
            <w:tcBorders>
              <w:top w:val="nil"/>
              <w:left w:val="single" w:sz="4" w:space="0" w:color="000000"/>
              <w:bottom w:val="single" w:sz="4" w:space="0" w:color="000000"/>
              <w:right w:val="single" w:sz="4" w:space="0" w:color="000000"/>
            </w:tcBorders>
            <w:vAlign w:val="center"/>
          </w:tcPr>
          <w:p w:rsidR="00DD39AE" w:rsidRPr="00D517E2" w:rsidRDefault="00DD39AE" w:rsidP="008126D3">
            <w:pPr>
              <w:widowControl/>
              <w:jc w:val="center"/>
              <w:rPr>
                <w:rFonts w:ascii="仿宋" w:eastAsia="仿宋" w:hAnsi="仿宋" w:cs="宋体"/>
                <w:b/>
                <w:kern w:val="0"/>
                <w:sz w:val="24"/>
                <w:szCs w:val="24"/>
              </w:rPr>
            </w:pPr>
          </w:p>
        </w:tc>
        <w:tc>
          <w:tcPr>
            <w:tcW w:w="1242" w:type="pct"/>
            <w:tcBorders>
              <w:top w:val="single" w:sz="4" w:space="0" w:color="000000"/>
              <w:left w:val="nil"/>
              <w:bottom w:val="single" w:sz="4" w:space="0" w:color="000000"/>
              <w:right w:val="single" w:sz="4" w:space="0" w:color="000000"/>
            </w:tcBorders>
            <w:vAlign w:val="center"/>
          </w:tcPr>
          <w:p w:rsidR="00DD39AE" w:rsidRPr="00D517E2" w:rsidRDefault="00DD39AE" w:rsidP="008126D3">
            <w:pPr>
              <w:ind w:left="5"/>
              <w:rPr>
                <w:rFonts w:ascii="仿宋" w:eastAsia="仿宋" w:hAnsi="仿宋"/>
                <w:sz w:val="24"/>
                <w:szCs w:val="24"/>
              </w:rPr>
            </w:pPr>
            <w:r w:rsidRPr="00D517E2">
              <w:rPr>
                <w:rFonts w:ascii="仿宋" w:eastAsia="仿宋" w:hAnsi="仿宋" w:hint="eastAsia"/>
                <w:sz w:val="24"/>
                <w:szCs w:val="24"/>
              </w:rPr>
              <w:t>视频剪辑</w:t>
            </w:r>
          </w:p>
        </w:tc>
        <w:tc>
          <w:tcPr>
            <w:tcW w:w="2870" w:type="pct"/>
            <w:tcBorders>
              <w:top w:val="single" w:sz="4" w:space="0" w:color="000000"/>
              <w:left w:val="nil"/>
              <w:bottom w:val="single" w:sz="4" w:space="0" w:color="000000"/>
              <w:right w:val="single" w:sz="4" w:space="0" w:color="auto"/>
            </w:tcBorders>
            <w:vAlign w:val="center"/>
          </w:tcPr>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1．能熟悉主流影片剪辑软件；</w:t>
            </w:r>
          </w:p>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2．能清楚剪辑的原则和方法。</w:t>
            </w:r>
          </w:p>
          <w:p w:rsidR="00DD39AE" w:rsidRPr="00D517E2" w:rsidRDefault="00DD39AE" w:rsidP="00DD39AE">
            <w:pPr>
              <w:snapToGrid w:val="0"/>
              <w:rPr>
                <w:rFonts w:ascii="仿宋" w:eastAsia="仿宋" w:hAnsi="仿宋"/>
                <w:sz w:val="24"/>
                <w:szCs w:val="24"/>
              </w:rPr>
            </w:pPr>
            <w:r w:rsidRPr="00D517E2">
              <w:rPr>
                <w:rFonts w:ascii="仿宋" w:eastAsia="仿宋" w:hAnsi="仿宋" w:hint="eastAsia"/>
                <w:sz w:val="24"/>
                <w:szCs w:val="24"/>
              </w:rPr>
              <w:t>3．能掌握影片输出所需工具的使用方法。</w:t>
            </w:r>
          </w:p>
        </w:tc>
      </w:tr>
      <w:tr w:rsidR="00CB5034" w:rsidRPr="00D517E2" w:rsidTr="00D84ACE">
        <w:trPr>
          <w:trHeight w:val="199"/>
          <w:jc w:val="center"/>
        </w:trPr>
        <w:tc>
          <w:tcPr>
            <w:tcW w:w="888" w:type="pct"/>
            <w:vMerge w:val="restart"/>
            <w:tcBorders>
              <w:top w:val="nil"/>
              <w:left w:val="single" w:sz="4" w:space="0" w:color="000000"/>
              <w:right w:val="single" w:sz="4" w:space="0" w:color="000000"/>
            </w:tcBorders>
            <w:vAlign w:val="center"/>
          </w:tcPr>
          <w:p w:rsidR="00CB5034" w:rsidRPr="00D517E2" w:rsidRDefault="00CB5034" w:rsidP="008126D3">
            <w:pPr>
              <w:widowControl/>
              <w:jc w:val="center"/>
              <w:rPr>
                <w:rFonts w:ascii="仿宋" w:eastAsia="仿宋" w:hAnsi="仿宋" w:cs="宋体"/>
                <w:b/>
                <w:bCs/>
                <w:kern w:val="0"/>
                <w:sz w:val="24"/>
                <w:szCs w:val="24"/>
              </w:rPr>
            </w:pPr>
            <w:r w:rsidRPr="00D517E2">
              <w:rPr>
                <w:rFonts w:ascii="仿宋" w:eastAsia="仿宋" w:hAnsi="仿宋" w:cs="宋体" w:hint="eastAsia"/>
                <w:b/>
                <w:bCs/>
                <w:kern w:val="0"/>
                <w:sz w:val="24"/>
                <w:szCs w:val="24"/>
              </w:rPr>
              <w:t>网络搭建与管理</w:t>
            </w:r>
          </w:p>
        </w:tc>
        <w:tc>
          <w:tcPr>
            <w:tcW w:w="1242" w:type="pct"/>
            <w:tcBorders>
              <w:top w:val="single" w:sz="4" w:space="0" w:color="000000"/>
              <w:left w:val="nil"/>
              <w:bottom w:val="single" w:sz="4" w:space="0" w:color="000000"/>
              <w:right w:val="single" w:sz="4" w:space="0" w:color="000000"/>
            </w:tcBorders>
            <w:vAlign w:val="center"/>
          </w:tcPr>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网络组建</w:t>
            </w:r>
          </w:p>
        </w:tc>
        <w:tc>
          <w:tcPr>
            <w:tcW w:w="2870" w:type="pct"/>
            <w:tcBorders>
              <w:top w:val="single" w:sz="4" w:space="0" w:color="000000"/>
              <w:left w:val="nil"/>
              <w:bottom w:val="single" w:sz="4" w:space="0" w:color="000000"/>
              <w:right w:val="single" w:sz="4" w:space="0" w:color="auto"/>
            </w:tcBorders>
            <w:vAlign w:val="center"/>
          </w:tcPr>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1．</w:t>
            </w:r>
            <w:r w:rsidRPr="00D517E2">
              <w:rPr>
                <w:rFonts w:ascii="仿宋" w:eastAsia="仿宋" w:hAnsi="仿宋"/>
                <w:sz w:val="24"/>
                <w:szCs w:val="24"/>
              </w:rPr>
              <w:t>掌握计算机网络的基础知识</w:t>
            </w:r>
            <w:r w:rsidRPr="00D517E2">
              <w:rPr>
                <w:rFonts w:ascii="仿宋" w:eastAsia="仿宋" w:hAnsi="仿宋" w:hint="eastAsia"/>
                <w:sz w:val="24"/>
                <w:szCs w:val="24"/>
              </w:rPr>
              <w:t>；</w:t>
            </w:r>
            <w:r w:rsidRPr="00D517E2">
              <w:rPr>
                <w:rFonts w:ascii="仿宋" w:eastAsia="仿宋" w:hAnsi="仿宋"/>
                <w:sz w:val="24"/>
                <w:szCs w:val="24"/>
              </w:rPr>
              <w:t xml:space="preserve"> </w:t>
            </w:r>
          </w:p>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2．</w:t>
            </w:r>
            <w:r w:rsidRPr="00D517E2">
              <w:rPr>
                <w:rFonts w:ascii="仿宋" w:eastAsia="仿宋" w:hAnsi="仿宋"/>
                <w:sz w:val="24"/>
                <w:szCs w:val="24"/>
              </w:rPr>
              <w:t>能够组建计算机网络</w:t>
            </w:r>
            <w:r w:rsidRPr="00D517E2">
              <w:rPr>
                <w:rFonts w:ascii="仿宋" w:eastAsia="仿宋" w:hAnsi="仿宋" w:hint="eastAsia"/>
                <w:sz w:val="24"/>
                <w:szCs w:val="24"/>
              </w:rPr>
              <w:t>；</w:t>
            </w:r>
          </w:p>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3．</w:t>
            </w:r>
            <w:r w:rsidRPr="00D517E2">
              <w:rPr>
                <w:rFonts w:ascii="仿宋" w:eastAsia="仿宋" w:hAnsi="仿宋"/>
                <w:sz w:val="24"/>
                <w:szCs w:val="24"/>
              </w:rPr>
              <w:t>能够对</w:t>
            </w:r>
            <w:r w:rsidRPr="00D517E2">
              <w:rPr>
                <w:rFonts w:ascii="仿宋" w:eastAsia="仿宋" w:hAnsi="仿宋" w:hint="eastAsia"/>
                <w:sz w:val="24"/>
                <w:szCs w:val="24"/>
              </w:rPr>
              <w:t>对</w:t>
            </w:r>
            <w:r w:rsidRPr="00D517E2">
              <w:rPr>
                <w:rFonts w:ascii="仿宋" w:eastAsia="仿宋" w:hAnsi="仿宋"/>
                <w:sz w:val="24"/>
                <w:szCs w:val="24"/>
              </w:rPr>
              <w:t>网络进行</w:t>
            </w:r>
            <w:r w:rsidRPr="00D517E2">
              <w:rPr>
                <w:rFonts w:ascii="仿宋" w:eastAsia="仿宋" w:hAnsi="仿宋" w:hint="eastAsia"/>
                <w:sz w:val="24"/>
                <w:szCs w:val="24"/>
              </w:rPr>
              <w:t>维护和</w:t>
            </w:r>
            <w:r w:rsidRPr="00D517E2">
              <w:rPr>
                <w:rFonts w:ascii="仿宋" w:eastAsia="仿宋" w:hAnsi="仿宋"/>
                <w:sz w:val="24"/>
                <w:szCs w:val="24"/>
              </w:rPr>
              <w:t>优化</w:t>
            </w:r>
            <w:r w:rsidRPr="00D517E2">
              <w:rPr>
                <w:rFonts w:ascii="仿宋" w:eastAsia="仿宋" w:hAnsi="仿宋" w:hint="eastAsia"/>
                <w:sz w:val="24"/>
                <w:szCs w:val="24"/>
              </w:rPr>
              <w:t>；</w:t>
            </w:r>
          </w:p>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4．能够</w:t>
            </w:r>
            <w:r w:rsidRPr="00D517E2">
              <w:rPr>
                <w:rFonts w:ascii="仿宋" w:eastAsia="仿宋" w:hAnsi="仿宋"/>
                <w:sz w:val="24"/>
                <w:szCs w:val="24"/>
              </w:rPr>
              <w:t>熟练配置网络相关设备</w:t>
            </w:r>
            <w:r w:rsidRPr="00D517E2">
              <w:rPr>
                <w:rFonts w:ascii="仿宋" w:eastAsia="仿宋" w:hAnsi="仿宋" w:hint="eastAsia"/>
                <w:sz w:val="24"/>
                <w:szCs w:val="24"/>
              </w:rPr>
              <w:t>；</w:t>
            </w:r>
          </w:p>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5．</w:t>
            </w:r>
            <w:r w:rsidRPr="00D517E2">
              <w:rPr>
                <w:rFonts w:ascii="仿宋" w:eastAsia="仿宋" w:hAnsi="仿宋"/>
                <w:sz w:val="24"/>
                <w:szCs w:val="24"/>
              </w:rPr>
              <w:t>能够进行规范的网络综合布线。</w:t>
            </w:r>
          </w:p>
        </w:tc>
      </w:tr>
      <w:tr w:rsidR="00CB5034" w:rsidRPr="00D517E2" w:rsidTr="00D84ACE">
        <w:trPr>
          <w:trHeight w:val="1570"/>
          <w:jc w:val="center"/>
        </w:trPr>
        <w:tc>
          <w:tcPr>
            <w:tcW w:w="888" w:type="pct"/>
            <w:vMerge/>
            <w:tcBorders>
              <w:left w:val="single" w:sz="4" w:space="0" w:color="000000"/>
              <w:right w:val="single" w:sz="4" w:space="0" w:color="000000"/>
            </w:tcBorders>
            <w:vAlign w:val="center"/>
          </w:tcPr>
          <w:p w:rsidR="00CB5034" w:rsidRPr="00D517E2" w:rsidRDefault="00CB5034" w:rsidP="008126D3">
            <w:pPr>
              <w:widowControl/>
              <w:jc w:val="center"/>
              <w:rPr>
                <w:rFonts w:ascii="仿宋" w:eastAsia="仿宋" w:hAnsi="仿宋" w:cs="宋体"/>
                <w:b/>
                <w:bCs/>
                <w:kern w:val="0"/>
                <w:sz w:val="24"/>
                <w:szCs w:val="24"/>
              </w:rPr>
            </w:pPr>
          </w:p>
        </w:tc>
        <w:tc>
          <w:tcPr>
            <w:tcW w:w="1242" w:type="pct"/>
            <w:tcBorders>
              <w:top w:val="single" w:sz="4" w:space="0" w:color="000000"/>
              <w:left w:val="nil"/>
              <w:bottom w:val="single" w:sz="4" w:space="0" w:color="auto"/>
              <w:right w:val="single" w:sz="4" w:space="0" w:color="000000"/>
            </w:tcBorders>
            <w:vAlign w:val="center"/>
          </w:tcPr>
          <w:p w:rsidR="00CB5034" w:rsidRPr="00D517E2" w:rsidRDefault="00CB5034" w:rsidP="008126D3">
            <w:pPr>
              <w:ind w:left="5"/>
              <w:rPr>
                <w:rFonts w:ascii="仿宋" w:eastAsia="仿宋" w:hAnsi="仿宋"/>
                <w:sz w:val="24"/>
                <w:szCs w:val="24"/>
              </w:rPr>
            </w:pPr>
            <w:r w:rsidRPr="00D517E2">
              <w:rPr>
                <w:rFonts w:ascii="仿宋" w:eastAsia="仿宋" w:hAnsi="仿宋"/>
                <w:sz w:val="24"/>
                <w:szCs w:val="24"/>
              </w:rPr>
              <w:t>网络管理</w:t>
            </w:r>
          </w:p>
        </w:tc>
        <w:tc>
          <w:tcPr>
            <w:tcW w:w="2870" w:type="pct"/>
            <w:tcBorders>
              <w:top w:val="single" w:sz="4" w:space="0" w:color="000000"/>
              <w:left w:val="nil"/>
              <w:right w:val="single" w:sz="4" w:space="0" w:color="auto"/>
            </w:tcBorders>
            <w:vAlign w:val="center"/>
          </w:tcPr>
          <w:p w:rsidR="00CB5034" w:rsidRPr="00D517E2" w:rsidRDefault="00CB5034" w:rsidP="00A51F45">
            <w:pPr>
              <w:ind w:left="5"/>
              <w:rPr>
                <w:rFonts w:ascii="仿宋" w:eastAsia="仿宋" w:hAnsi="仿宋"/>
                <w:sz w:val="24"/>
                <w:szCs w:val="24"/>
              </w:rPr>
            </w:pPr>
            <w:r w:rsidRPr="00D517E2">
              <w:rPr>
                <w:rFonts w:ascii="仿宋" w:eastAsia="仿宋" w:hAnsi="仿宋" w:hint="eastAsia"/>
                <w:sz w:val="24"/>
                <w:szCs w:val="24"/>
              </w:rPr>
              <w:t>1．</w:t>
            </w:r>
            <w:r w:rsidRPr="00D517E2">
              <w:rPr>
                <w:rFonts w:ascii="仿宋" w:eastAsia="仿宋" w:hAnsi="仿宋"/>
                <w:sz w:val="24"/>
                <w:szCs w:val="24"/>
              </w:rPr>
              <w:t>掌握计算机网络的基础知识</w:t>
            </w:r>
            <w:r w:rsidRPr="00D517E2">
              <w:rPr>
                <w:rFonts w:ascii="仿宋" w:eastAsia="仿宋" w:hAnsi="仿宋" w:hint="eastAsia"/>
                <w:sz w:val="24"/>
                <w:szCs w:val="24"/>
              </w:rPr>
              <w:t>；</w:t>
            </w:r>
            <w:r w:rsidRPr="00D517E2">
              <w:rPr>
                <w:rFonts w:ascii="仿宋" w:eastAsia="仿宋" w:hAnsi="仿宋"/>
                <w:sz w:val="24"/>
                <w:szCs w:val="24"/>
              </w:rPr>
              <w:t xml:space="preserve"> </w:t>
            </w:r>
          </w:p>
          <w:p w:rsidR="00CB5034" w:rsidRPr="00D517E2" w:rsidRDefault="00CB5034" w:rsidP="00A51F45">
            <w:pPr>
              <w:ind w:left="5"/>
              <w:rPr>
                <w:rFonts w:ascii="仿宋" w:eastAsia="仿宋" w:hAnsi="仿宋"/>
                <w:sz w:val="24"/>
                <w:szCs w:val="24"/>
              </w:rPr>
            </w:pPr>
            <w:r w:rsidRPr="00D517E2">
              <w:rPr>
                <w:rFonts w:ascii="仿宋" w:eastAsia="仿宋" w:hAnsi="仿宋" w:hint="eastAsia"/>
                <w:sz w:val="24"/>
                <w:szCs w:val="24"/>
              </w:rPr>
              <w:t>2．</w:t>
            </w:r>
            <w:r w:rsidRPr="00D517E2">
              <w:rPr>
                <w:rFonts w:ascii="仿宋" w:eastAsia="仿宋" w:hAnsi="仿宋"/>
                <w:sz w:val="24"/>
                <w:szCs w:val="24"/>
              </w:rPr>
              <w:t>能够熟练安装、维护网络操作系统</w:t>
            </w:r>
            <w:r w:rsidRPr="00D517E2">
              <w:rPr>
                <w:rFonts w:ascii="仿宋" w:eastAsia="仿宋" w:hAnsi="仿宋" w:hint="eastAsia"/>
                <w:sz w:val="24"/>
                <w:szCs w:val="24"/>
              </w:rPr>
              <w:t>；</w:t>
            </w:r>
          </w:p>
          <w:p w:rsidR="0062241D" w:rsidRDefault="00CB5034" w:rsidP="00A51F45">
            <w:pPr>
              <w:ind w:left="5"/>
              <w:rPr>
                <w:rFonts w:ascii="仿宋" w:eastAsia="仿宋" w:hAnsi="仿宋"/>
                <w:sz w:val="24"/>
                <w:szCs w:val="24"/>
              </w:rPr>
            </w:pPr>
            <w:r w:rsidRPr="00D517E2">
              <w:rPr>
                <w:rFonts w:ascii="仿宋" w:eastAsia="仿宋" w:hAnsi="仿宋" w:hint="eastAsia"/>
                <w:sz w:val="24"/>
                <w:szCs w:val="24"/>
              </w:rPr>
              <w:t>3．</w:t>
            </w:r>
            <w:r w:rsidRPr="00D517E2">
              <w:rPr>
                <w:rFonts w:ascii="仿宋" w:eastAsia="仿宋" w:hAnsi="仿宋"/>
                <w:sz w:val="24"/>
                <w:szCs w:val="24"/>
              </w:rPr>
              <w:t>掌握一定的计算机网络安全知识与技能</w:t>
            </w:r>
            <w:r w:rsidRPr="00D517E2">
              <w:rPr>
                <w:rFonts w:ascii="仿宋" w:eastAsia="仿宋" w:hAnsi="仿宋" w:hint="eastAsia"/>
                <w:sz w:val="24"/>
                <w:szCs w:val="24"/>
              </w:rPr>
              <w:t>；</w:t>
            </w:r>
          </w:p>
          <w:p w:rsidR="00CB5034" w:rsidRPr="00D517E2" w:rsidRDefault="00CB5034" w:rsidP="00A51F45">
            <w:pPr>
              <w:ind w:left="5"/>
              <w:rPr>
                <w:rFonts w:ascii="仿宋" w:eastAsia="仿宋" w:hAnsi="仿宋"/>
                <w:sz w:val="24"/>
                <w:szCs w:val="24"/>
              </w:rPr>
            </w:pPr>
            <w:r w:rsidRPr="00D517E2">
              <w:rPr>
                <w:rFonts w:ascii="仿宋" w:eastAsia="仿宋" w:hAnsi="仿宋" w:hint="eastAsia"/>
                <w:sz w:val="24"/>
                <w:szCs w:val="24"/>
              </w:rPr>
              <w:t>4．</w:t>
            </w:r>
            <w:r w:rsidRPr="00D517E2">
              <w:rPr>
                <w:rFonts w:ascii="仿宋" w:eastAsia="仿宋" w:hAnsi="仿宋"/>
                <w:sz w:val="24"/>
                <w:szCs w:val="24"/>
              </w:rPr>
              <w:t>能够应对一般的网络攻击。</w:t>
            </w:r>
          </w:p>
        </w:tc>
      </w:tr>
      <w:tr w:rsidR="00CB5034" w:rsidRPr="00D517E2" w:rsidTr="003E6699">
        <w:trPr>
          <w:trHeight w:val="2097"/>
          <w:jc w:val="center"/>
        </w:trPr>
        <w:tc>
          <w:tcPr>
            <w:tcW w:w="888" w:type="pct"/>
            <w:vMerge/>
            <w:tcBorders>
              <w:left w:val="single" w:sz="4" w:space="0" w:color="000000"/>
              <w:right w:val="single" w:sz="4" w:space="0" w:color="000000"/>
            </w:tcBorders>
            <w:vAlign w:val="center"/>
          </w:tcPr>
          <w:p w:rsidR="00CB5034" w:rsidRPr="00D517E2" w:rsidRDefault="00CB5034" w:rsidP="008126D3">
            <w:pPr>
              <w:widowControl/>
              <w:jc w:val="center"/>
              <w:rPr>
                <w:rFonts w:ascii="仿宋" w:eastAsia="仿宋" w:hAnsi="仿宋" w:cs="宋体"/>
                <w:b/>
                <w:bCs/>
                <w:kern w:val="0"/>
                <w:sz w:val="24"/>
                <w:szCs w:val="24"/>
              </w:rPr>
            </w:pPr>
          </w:p>
        </w:tc>
        <w:tc>
          <w:tcPr>
            <w:tcW w:w="1242" w:type="pct"/>
            <w:tcBorders>
              <w:top w:val="single" w:sz="4" w:space="0" w:color="000000"/>
              <w:left w:val="nil"/>
              <w:bottom w:val="single" w:sz="4" w:space="0" w:color="auto"/>
              <w:right w:val="single" w:sz="4" w:space="0" w:color="000000"/>
            </w:tcBorders>
            <w:vAlign w:val="center"/>
          </w:tcPr>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网络布线</w:t>
            </w:r>
          </w:p>
        </w:tc>
        <w:tc>
          <w:tcPr>
            <w:tcW w:w="2870" w:type="pct"/>
            <w:tcBorders>
              <w:top w:val="single" w:sz="4" w:space="0" w:color="000000"/>
              <w:left w:val="nil"/>
              <w:right w:val="single" w:sz="4" w:space="0" w:color="auto"/>
            </w:tcBorders>
            <w:vAlign w:val="center"/>
          </w:tcPr>
          <w:p w:rsidR="00CB5034" w:rsidRPr="00D517E2" w:rsidRDefault="00CB5034" w:rsidP="003B0127">
            <w:pPr>
              <w:ind w:left="5"/>
              <w:rPr>
                <w:rFonts w:ascii="仿宋" w:eastAsia="仿宋" w:hAnsi="仿宋"/>
                <w:sz w:val="24"/>
                <w:szCs w:val="24"/>
              </w:rPr>
            </w:pPr>
            <w:r w:rsidRPr="00D517E2">
              <w:rPr>
                <w:rFonts w:ascii="仿宋" w:eastAsia="仿宋" w:hAnsi="仿宋" w:hint="eastAsia"/>
                <w:sz w:val="24"/>
                <w:szCs w:val="24"/>
              </w:rPr>
              <w:t>1.具有布线图的认知能力</w:t>
            </w:r>
            <w:r w:rsidR="003F627A">
              <w:rPr>
                <w:rFonts w:ascii="仿宋" w:eastAsia="仿宋" w:hAnsi="仿宋" w:hint="eastAsia"/>
                <w:sz w:val="24"/>
                <w:szCs w:val="24"/>
              </w:rPr>
              <w:t>；</w:t>
            </w:r>
          </w:p>
          <w:p w:rsidR="00CB5034" w:rsidRPr="00D517E2" w:rsidRDefault="00CB5034" w:rsidP="003B0127">
            <w:pPr>
              <w:ind w:left="5"/>
              <w:rPr>
                <w:rFonts w:ascii="仿宋" w:eastAsia="仿宋" w:hAnsi="仿宋"/>
                <w:sz w:val="24"/>
                <w:szCs w:val="24"/>
              </w:rPr>
            </w:pPr>
            <w:r w:rsidRPr="00D517E2">
              <w:rPr>
                <w:rFonts w:ascii="仿宋" w:eastAsia="仿宋" w:hAnsi="仿宋" w:hint="eastAsia"/>
                <w:sz w:val="24"/>
                <w:szCs w:val="24"/>
              </w:rPr>
              <w:t>2.具备网络系统设备的安装能力</w:t>
            </w:r>
            <w:r w:rsidR="003F627A">
              <w:rPr>
                <w:rFonts w:ascii="仿宋" w:eastAsia="仿宋" w:hAnsi="仿宋" w:hint="eastAsia"/>
                <w:sz w:val="24"/>
                <w:szCs w:val="24"/>
              </w:rPr>
              <w:t>；</w:t>
            </w:r>
          </w:p>
          <w:p w:rsidR="00CB5034" w:rsidRPr="00D517E2" w:rsidRDefault="00CB5034" w:rsidP="003B0127">
            <w:pPr>
              <w:ind w:left="5"/>
              <w:rPr>
                <w:rFonts w:ascii="仿宋" w:eastAsia="仿宋" w:hAnsi="仿宋"/>
                <w:sz w:val="24"/>
                <w:szCs w:val="24"/>
              </w:rPr>
            </w:pPr>
            <w:r w:rsidRPr="00D517E2">
              <w:rPr>
                <w:rFonts w:ascii="仿宋" w:eastAsia="仿宋" w:hAnsi="仿宋" w:hint="eastAsia"/>
                <w:sz w:val="24"/>
                <w:szCs w:val="24"/>
              </w:rPr>
              <w:t>3.具有综合布线能力</w:t>
            </w:r>
            <w:r w:rsidR="003F627A">
              <w:rPr>
                <w:rFonts w:ascii="仿宋" w:eastAsia="仿宋" w:hAnsi="仿宋" w:hint="eastAsia"/>
                <w:sz w:val="24"/>
                <w:szCs w:val="24"/>
              </w:rPr>
              <w:t>；</w:t>
            </w:r>
          </w:p>
          <w:p w:rsidR="00CB5034" w:rsidRPr="00D517E2" w:rsidRDefault="00CB5034" w:rsidP="003B0127">
            <w:pPr>
              <w:ind w:left="5"/>
              <w:rPr>
                <w:rFonts w:ascii="仿宋" w:eastAsia="仿宋" w:hAnsi="仿宋"/>
                <w:sz w:val="24"/>
                <w:szCs w:val="24"/>
              </w:rPr>
            </w:pPr>
            <w:r w:rsidRPr="00D517E2">
              <w:rPr>
                <w:rFonts w:ascii="仿宋" w:eastAsia="仿宋" w:hAnsi="仿宋" w:hint="eastAsia"/>
                <w:sz w:val="24"/>
                <w:szCs w:val="24"/>
              </w:rPr>
              <w:t>4.具有工程项目实施与管理能力</w:t>
            </w:r>
            <w:r w:rsidR="003F627A">
              <w:rPr>
                <w:rFonts w:ascii="仿宋" w:eastAsia="仿宋" w:hAnsi="仿宋" w:hint="eastAsia"/>
                <w:sz w:val="24"/>
                <w:szCs w:val="24"/>
              </w:rPr>
              <w:t>；</w:t>
            </w:r>
          </w:p>
          <w:p w:rsidR="00CB5034" w:rsidRPr="00D517E2" w:rsidRDefault="00CB5034" w:rsidP="003F627A">
            <w:pPr>
              <w:ind w:left="5"/>
              <w:rPr>
                <w:rFonts w:ascii="仿宋" w:eastAsia="仿宋" w:hAnsi="仿宋"/>
                <w:sz w:val="24"/>
                <w:szCs w:val="24"/>
              </w:rPr>
            </w:pPr>
            <w:r w:rsidRPr="00D517E2">
              <w:rPr>
                <w:rFonts w:ascii="仿宋" w:eastAsia="仿宋" w:hAnsi="仿宋" w:hint="eastAsia"/>
                <w:sz w:val="24"/>
                <w:szCs w:val="24"/>
              </w:rPr>
              <w:t>5.熟悉模块压接、配线架安装、配线、跳线与扎线、随工测试等施工技术</w:t>
            </w:r>
            <w:r w:rsidR="003F627A">
              <w:rPr>
                <w:rFonts w:ascii="仿宋" w:eastAsia="仿宋" w:hAnsi="仿宋" w:hint="eastAsia"/>
                <w:sz w:val="24"/>
                <w:szCs w:val="24"/>
              </w:rPr>
              <w:t>。</w:t>
            </w:r>
          </w:p>
        </w:tc>
      </w:tr>
      <w:tr w:rsidR="00CB5034" w:rsidRPr="00D517E2" w:rsidTr="009956C3">
        <w:trPr>
          <w:trHeight w:val="2803"/>
          <w:jc w:val="center"/>
        </w:trPr>
        <w:tc>
          <w:tcPr>
            <w:tcW w:w="888" w:type="pct"/>
            <w:vMerge/>
            <w:tcBorders>
              <w:left w:val="single" w:sz="4" w:space="0" w:color="000000"/>
              <w:bottom w:val="single" w:sz="4" w:space="0" w:color="auto"/>
              <w:right w:val="single" w:sz="4" w:space="0" w:color="000000"/>
            </w:tcBorders>
            <w:vAlign w:val="center"/>
          </w:tcPr>
          <w:p w:rsidR="00CB5034" w:rsidRPr="00D517E2" w:rsidRDefault="00CB5034" w:rsidP="008126D3">
            <w:pPr>
              <w:widowControl/>
              <w:jc w:val="center"/>
              <w:rPr>
                <w:rFonts w:ascii="仿宋" w:eastAsia="仿宋" w:hAnsi="仿宋" w:cs="宋体"/>
                <w:b/>
                <w:bCs/>
                <w:kern w:val="0"/>
                <w:sz w:val="24"/>
                <w:szCs w:val="24"/>
              </w:rPr>
            </w:pPr>
          </w:p>
        </w:tc>
        <w:tc>
          <w:tcPr>
            <w:tcW w:w="1242" w:type="pct"/>
            <w:tcBorders>
              <w:top w:val="single" w:sz="4" w:space="0" w:color="000000"/>
              <w:left w:val="nil"/>
              <w:bottom w:val="single" w:sz="4" w:space="0" w:color="auto"/>
              <w:right w:val="single" w:sz="4" w:space="0" w:color="000000"/>
            </w:tcBorders>
            <w:vAlign w:val="center"/>
          </w:tcPr>
          <w:p w:rsidR="00CB5034" w:rsidRPr="00D517E2" w:rsidRDefault="00CB5034" w:rsidP="008126D3">
            <w:pPr>
              <w:ind w:left="5"/>
              <w:rPr>
                <w:rFonts w:ascii="仿宋" w:eastAsia="仿宋" w:hAnsi="仿宋"/>
                <w:sz w:val="24"/>
                <w:szCs w:val="24"/>
              </w:rPr>
            </w:pPr>
            <w:r w:rsidRPr="00D517E2">
              <w:rPr>
                <w:rFonts w:ascii="仿宋" w:eastAsia="仿宋" w:hAnsi="仿宋" w:hint="eastAsia"/>
                <w:sz w:val="24"/>
                <w:szCs w:val="24"/>
              </w:rPr>
              <w:t>网络设备检修</w:t>
            </w:r>
          </w:p>
        </w:tc>
        <w:tc>
          <w:tcPr>
            <w:tcW w:w="2870" w:type="pct"/>
            <w:tcBorders>
              <w:top w:val="single" w:sz="4" w:space="0" w:color="000000"/>
              <w:left w:val="nil"/>
              <w:right w:val="single" w:sz="4" w:space="0" w:color="auto"/>
            </w:tcBorders>
            <w:vAlign w:val="center"/>
          </w:tcPr>
          <w:p w:rsidR="00CB5034" w:rsidRPr="00D517E2" w:rsidRDefault="00CB5034" w:rsidP="006C40E8">
            <w:pPr>
              <w:numPr>
                <w:ilvl w:val="0"/>
                <w:numId w:val="9"/>
              </w:numPr>
              <w:rPr>
                <w:rFonts w:ascii="仿宋" w:eastAsia="仿宋" w:hAnsi="仿宋"/>
                <w:sz w:val="24"/>
                <w:szCs w:val="24"/>
              </w:rPr>
            </w:pPr>
            <w:r w:rsidRPr="00D517E2">
              <w:rPr>
                <w:rFonts w:ascii="仿宋" w:eastAsia="仿宋" w:hAnsi="仿宋" w:hint="eastAsia"/>
                <w:sz w:val="24"/>
                <w:szCs w:val="24"/>
              </w:rPr>
              <w:t>能够判断并解决交换机的常见故障；</w:t>
            </w:r>
            <w:r w:rsidRPr="00D517E2">
              <w:rPr>
                <w:rFonts w:ascii="仿宋" w:eastAsia="仿宋" w:hAnsi="仿宋"/>
                <w:sz w:val="24"/>
                <w:szCs w:val="24"/>
              </w:rPr>
              <w:t></w:t>
            </w:r>
          </w:p>
          <w:p w:rsidR="00CB5034" w:rsidRPr="00D517E2" w:rsidRDefault="0031671E" w:rsidP="006C40E8">
            <w:pPr>
              <w:numPr>
                <w:ilvl w:val="0"/>
                <w:numId w:val="9"/>
              </w:numPr>
              <w:ind w:left="5"/>
              <w:rPr>
                <w:rFonts w:ascii="仿宋" w:eastAsia="仿宋" w:hAnsi="仿宋"/>
                <w:sz w:val="24"/>
                <w:szCs w:val="24"/>
              </w:rPr>
            </w:pPr>
            <w:r>
              <w:rPr>
                <w:rFonts w:ascii="仿宋" w:eastAsia="仿宋" w:hAnsi="仿宋" w:hint="eastAsia"/>
                <w:sz w:val="24"/>
                <w:szCs w:val="24"/>
              </w:rPr>
              <w:t xml:space="preserve">2. </w:t>
            </w:r>
            <w:r w:rsidR="00CB5034" w:rsidRPr="00D517E2">
              <w:rPr>
                <w:rFonts w:ascii="仿宋" w:eastAsia="仿宋" w:hAnsi="仿宋" w:hint="eastAsia"/>
                <w:sz w:val="24"/>
                <w:szCs w:val="24"/>
              </w:rPr>
              <w:t>熟悉路由器的工作原理，能够对路由器的常见故障进行维修</w:t>
            </w:r>
            <w:r>
              <w:rPr>
                <w:rFonts w:ascii="仿宋" w:eastAsia="仿宋" w:hAnsi="仿宋" w:hint="eastAsia"/>
                <w:sz w:val="24"/>
                <w:szCs w:val="24"/>
              </w:rPr>
              <w:t>;</w:t>
            </w:r>
          </w:p>
          <w:p w:rsidR="00CB5034" w:rsidRPr="00D517E2" w:rsidRDefault="00CB5034" w:rsidP="00CB5034">
            <w:pPr>
              <w:ind w:left="5"/>
              <w:rPr>
                <w:rFonts w:ascii="仿宋" w:eastAsia="仿宋" w:hAnsi="仿宋"/>
                <w:sz w:val="24"/>
                <w:szCs w:val="24"/>
              </w:rPr>
            </w:pPr>
            <w:r w:rsidRPr="00D517E2">
              <w:rPr>
                <w:rFonts w:ascii="仿宋" w:eastAsia="仿宋" w:hAnsi="仿宋" w:hint="eastAsia"/>
                <w:sz w:val="24"/>
                <w:szCs w:val="24"/>
              </w:rPr>
              <w:t>3．能观察网络的运行状况，及时预测网络通信质量</w:t>
            </w:r>
            <w:r w:rsidR="00CC110C">
              <w:rPr>
                <w:rFonts w:ascii="仿宋" w:eastAsia="仿宋" w:hAnsi="仿宋" w:hint="eastAsia"/>
                <w:sz w:val="24"/>
                <w:szCs w:val="24"/>
              </w:rPr>
              <w:t>;</w:t>
            </w:r>
          </w:p>
          <w:p w:rsidR="00CB5034" w:rsidRPr="00D517E2" w:rsidRDefault="00CB5034" w:rsidP="00CB5034">
            <w:pPr>
              <w:ind w:left="5"/>
              <w:rPr>
                <w:rFonts w:ascii="仿宋" w:eastAsia="仿宋" w:hAnsi="仿宋"/>
                <w:sz w:val="24"/>
                <w:szCs w:val="24"/>
              </w:rPr>
            </w:pPr>
            <w:r w:rsidRPr="00D517E2">
              <w:rPr>
                <w:rFonts w:ascii="仿宋" w:eastAsia="仿宋" w:hAnsi="仿宋" w:hint="eastAsia"/>
                <w:sz w:val="24"/>
                <w:szCs w:val="24"/>
              </w:rPr>
              <w:t>4．能使用</w:t>
            </w:r>
            <w:r w:rsidR="00CC110C">
              <w:rPr>
                <w:rFonts w:ascii="仿宋" w:eastAsia="仿宋" w:hAnsi="仿宋" w:hint="eastAsia"/>
                <w:sz w:val="24"/>
                <w:szCs w:val="24"/>
              </w:rPr>
              <w:t>路由器诊断命令、网络管理工具和其他故障诊断工具，对网络进行诊断;</w:t>
            </w:r>
          </w:p>
          <w:p w:rsidR="00CB5034" w:rsidRPr="00D517E2" w:rsidRDefault="00CB5034" w:rsidP="00CB5034">
            <w:pPr>
              <w:ind w:left="5"/>
              <w:rPr>
                <w:rFonts w:ascii="仿宋" w:eastAsia="仿宋" w:hAnsi="仿宋"/>
                <w:sz w:val="24"/>
                <w:szCs w:val="24"/>
              </w:rPr>
            </w:pPr>
            <w:r w:rsidRPr="00D517E2">
              <w:rPr>
                <w:rFonts w:ascii="仿宋" w:eastAsia="仿宋" w:hAnsi="仿宋"/>
                <w:sz w:val="24"/>
                <w:szCs w:val="24"/>
              </w:rPr>
              <w:t>5</w:t>
            </w:r>
            <w:r w:rsidRPr="00D517E2">
              <w:rPr>
                <w:rFonts w:ascii="仿宋" w:eastAsia="仿宋" w:hAnsi="仿宋" w:hint="eastAsia"/>
                <w:sz w:val="24"/>
                <w:szCs w:val="24"/>
              </w:rPr>
              <w:t>．能熟悉网卡的工作原理，能对不同类型的网卡进行故障诊断和维修。</w:t>
            </w:r>
          </w:p>
        </w:tc>
      </w:tr>
      <w:tr w:rsidR="009B74D8" w:rsidRPr="00D517E2" w:rsidTr="00D84ACE">
        <w:trPr>
          <w:trHeight w:val="1549"/>
          <w:jc w:val="center"/>
        </w:trPr>
        <w:tc>
          <w:tcPr>
            <w:tcW w:w="888" w:type="pct"/>
            <w:vMerge w:val="restart"/>
            <w:tcBorders>
              <w:top w:val="single" w:sz="4" w:space="0" w:color="auto"/>
              <w:left w:val="single" w:sz="4" w:space="0" w:color="000000"/>
              <w:bottom w:val="single" w:sz="4" w:space="0" w:color="000000"/>
              <w:right w:val="single" w:sz="4" w:space="0" w:color="000000"/>
            </w:tcBorders>
            <w:vAlign w:val="center"/>
          </w:tcPr>
          <w:p w:rsidR="009B74D8" w:rsidRPr="00D517E2" w:rsidRDefault="009B74D8" w:rsidP="00D517E2">
            <w:pPr>
              <w:widowControl/>
              <w:jc w:val="center"/>
              <w:rPr>
                <w:rFonts w:ascii="仿宋" w:eastAsia="仿宋" w:hAnsi="仿宋" w:cs="宋体"/>
                <w:b/>
                <w:bCs/>
                <w:kern w:val="0"/>
                <w:sz w:val="24"/>
                <w:szCs w:val="24"/>
              </w:rPr>
            </w:pPr>
            <w:r w:rsidRPr="00D517E2">
              <w:rPr>
                <w:rFonts w:ascii="仿宋" w:eastAsia="仿宋" w:hAnsi="仿宋" w:cs="宋体" w:hint="eastAsia"/>
                <w:b/>
                <w:kern w:val="0"/>
                <w:sz w:val="24"/>
                <w:szCs w:val="24"/>
              </w:rPr>
              <w:t>网站管理</w:t>
            </w:r>
          </w:p>
        </w:tc>
        <w:tc>
          <w:tcPr>
            <w:tcW w:w="1242" w:type="pct"/>
            <w:tcBorders>
              <w:top w:val="single" w:sz="4" w:space="0" w:color="auto"/>
              <w:left w:val="nil"/>
              <w:bottom w:val="single" w:sz="4" w:space="0" w:color="000000"/>
              <w:right w:val="single" w:sz="4" w:space="0" w:color="000000"/>
            </w:tcBorders>
            <w:vAlign w:val="center"/>
          </w:tcPr>
          <w:p w:rsidR="009B74D8" w:rsidRPr="00D517E2" w:rsidRDefault="009B74D8" w:rsidP="008126D3">
            <w:pPr>
              <w:ind w:left="5"/>
              <w:rPr>
                <w:rFonts w:ascii="仿宋" w:eastAsia="仿宋" w:hAnsi="仿宋"/>
                <w:sz w:val="24"/>
                <w:szCs w:val="24"/>
              </w:rPr>
            </w:pPr>
            <w:r w:rsidRPr="00D517E2">
              <w:rPr>
                <w:rFonts w:ascii="仿宋" w:eastAsia="仿宋" w:hAnsi="仿宋" w:hint="eastAsia"/>
                <w:sz w:val="24"/>
                <w:szCs w:val="24"/>
              </w:rPr>
              <w:t>小型网站建设及网页设计</w:t>
            </w:r>
            <w:r w:rsidRPr="00D517E2">
              <w:rPr>
                <w:rFonts w:ascii="宋体" w:hAnsi="宋体" w:cs="宋体" w:hint="eastAsia"/>
                <w:sz w:val="24"/>
                <w:szCs w:val="24"/>
              </w:rPr>
              <w:t> </w:t>
            </w:r>
          </w:p>
        </w:tc>
        <w:tc>
          <w:tcPr>
            <w:tcW w:w="2870" w:type="pct"/>
            <w:tcBorders>
              <w:top w:val="single" w:sz="4" w:space="0" w:color="000000"/>
              <w:left w:val="nil"/>
              <w:bottom w:val="single" w:sz="4" w:space="0" w:color="000000"/>
              <w:right w:val="single" w:sz="4" w:space="0" w:color="auto"/>
            </w:tcBorders>
            <w:vAlign w:val="center"/>
          </w:tcPr>
          <w:p w:rsidR="009B74D8" w:rsidRPr="00D517E2" w:rsidRDefault="009B74D8" w:rsidP="00954969">
            <w:pPr>
              <w:numPr>
                <w:ilvl w:val="0"/>
                <w:numId w:val="3"/>
              </w:numPr>
              <w:ind w:left="34" w:hanging="29"/>
              <w:rPr>
                <w:rFonts w:ascii="仿宋" w:eastAsia="仿宋" w:hAnsi="仿宋"/>
                <w:bCs/>
                <w:kern w:val="0"/>
                <w:sz w:val="24"/>
                <w:szCs w:val="24"/>
              </w:rPr>
            </w:pPr>
            <w:r w:rsidRPr="00D517E2">
              <w:rPr>
                <w:rFonts w:ascii="仿宋" w:eastAsia="仿宋" w:hAnsi="仿宋" w:hint="eastAsia"/>
                <w:sz w:val="24"/>
                <w:szCs w:val="24"/>
              </w:rPr>
              <w:t>能使用常用的网页设计工具制作静态网页，并能设计编写</w:t>
            </w:r>
            <w:r w:rsidRPr="00D517E2">
              <w:rPr>
                <w:rFonts w:ascii="仿宋" w:eastAsia="仿宋" w:hAnsi="仿宋" w:hint="eastAsia"/>
                <w:bCs/>
                <w:kern w:val="0"/>
                <w:sz w:val="24"/>
                <w:szCs w:val="24"/>
              </w:rPr>
              <w:t>后台代码</w:t>
            </w:r>
            <w:r w:rsidR="00A51F45" w:rsidRPr="00D517E2">
              <w:rPr>
                <w:rFonts w:ascii="仿宋" w:eastAsia="仿宋" w:hAnsi="仿宋" w:hint="eastAsia"/>
                <w:bCs/>
                <w:kern w:val="0"/>
                <w:sz w:val="24"/>
                <w:szCs w:val="24"/>
              </w:rPr>
              <w:t>；</w:t>
            </w:r>
          </w:p>
          <w:p w:rsidR="00A51F45" w:rsidRPr="00D517E2" w:rsidRDefault="00A51F45" w:rsidP="006C40E8">
            <w:pPr>
              <w:numPr>
                <w:ilvl w:val="0"/>
                <w:numId w:val="3"/>
              </w:numPr>
              <w:rPr>
                <w:rFonts w:ascii="仿宋" w:eastAsia="仿宋" w:hAnsi="仿宋"/>
                <w:sz w:val="24"/>
                <w:szCs w:val="24"/>
              </w:rPr>
            </w:pPr>
            <w:r w:rsidRPr="00D517E2">
              <w:rPr>
                <w:rFonts w:ascii="仿宋" w:eastAsia="仿宋" w:hAnsi="仿宋" w:hint="eastAsia"/>
                <w:sz w:val="24"/>
                <w:szCs w:val="24"/>
              </w:rPr>
              <w:t>能够根据客户需求进行</w:t>
            </w:r>
            <w:r w:rsidRPr="00D517E2">
              <w:rPr>
                <w:rFonts w:ascii="仿宋" w:eastAsia="仿宋" w:hAnsi="仿宋"/>
                <w:sz w:val="24"/>
                <w:szCs w:val="24"/>
              </w:rPr>
              <w:t>网页</w:t>
            </w:r>
            <w:r w:rsidRPr="00D517E2">
              <w:rPr>
                <w:rFonts w:ascii="仿宋" w:eastAsia="仿宋" w:hAnsi="仿宋" w:hint="eastAsia"/>
                <w:sz w:val="24"/>
                <w:szCs w:val="24"/>
              </w:rPr>
              <w:t>的制作；</w:t>
            </w:r>
          </w:p>
          <w:p w:rsidR="009B74D8" w:rsidRPr="00D517E2" w:rsidRDefault="00A51F45" w:rsidP="00A51F45">
            <w:pPr>
              <w:ind w:left="5"/>
              <w:rPr>
                <w:rFonts w:ascii="仿宋" w:eastAsia="仿宋" w:hAnsi="仿宋"/>
                <w:sz w:val="24"/>
                <w:szCs w:val="24"/>
              </w:rPr>
            </w:pPr>
            <w:r w:rsidRPr="00D517E2">
              <w:rPr>
                <w:rFonts w:ascii="仿宋" w:eastAsia="仿宋" w:hAnsi="仿宋" w:hint="eastAsia"/>
                <w:bCs/>
                <w:kern w:val="0"/>
                <w:sz w:val="24"/>
                <w:szCs w:val="24"/>
              </w:rPr>
              <w:t>3．</w:t>
            </w:r>
            <w:r w:rsidR="009B74D8" w:rsidRPr="00D517E2">
              <w:rPr>
                <w:rFonts w:ascii="仿宋" w:eastAsia="仿宋" w:hAnsi="仿宋" w:hint="eastAsia"/>
                <w:bCs/>
                <w:kern w:val="0"/>
                <w:sz w:val="24"/>
                <w:szCs w:val="24"/>
              </w:rPr>
              <w:t>能够对网站规划</w:t>
            </w:r>
            <w:r w:rsidR="009B74D8" w:rsidRPr="00D517E2">
              <w:rPr>
                <w:rFonts w:ascii="仿宋" w:eastAsia="仿宋" w:hAnsi="仿宋" w:hint="eastAsia"/>
                <w:sz w:val="24"/>
                <w:szCs w:val="24"/>
              </w:rPr>
              <w:t>、建设与维护。</w:t>
            </w:r>
          </w:p>
        </w:tc>
      </w:tr>
      <w:tr w:rsidR="009B74D8" w:rsidRPr="00D517E2" w:rsidTr="009956C3">
        <w:trPr>
          <w:trHeight w:val="1013"/>
          <w:jc w:val="center"/>
        </w:trPr>
        <w:tc>
          <w:tcPr>
            <w:tcW w:w="888" w:type="pct"/>
            <w:vMerge/>
            <w:tcBorders>
              <w:top w:val="nil"/>
              <w:left w:val="single" w:sz="4" w:space="0" w:color="000000"/>
              <w:bottom w:val="single" w:sz="4" w:space="0" w:color="000000"/>
              <w:right w:val="single" w:sz="4" w:space="0" w:color="000000"/>
            </w:tcBorders>
            <w:vAlign w:val="center"/>
          </w:tcPr>
          <w:p w:rsidR="009B74D8" w:rsidRPr="00D517E2" w:rsidRDefault="009B74D8" w:rsidP="008126D3">
            <w:pPr>
              <w:widowControl/>
              <w:jc w:val="left"/>
              <w:rPr>
                <w:rFonts w:ascii="仿宋" w:eastAsia="仿宋" w:hAnsi="仿宋" w:cs="宋体"/>
                <w:b/>
                <w:bCs/>
                <w:kern w:val="0"/>
                <w:sz w:val="24"/>
                <w:szCs w:val="24"/>
              </w:rPr>
            </w:pPr>
          </w:p>
        </w:tc>
        <w:tc>
          <w:tcPr>
            <w:tcW w:w="1242" w:type="pct"/>
            <w:tcBorders>
              <w:top w:val="single" w:sz="4" w:space="0" w:color="000000"/>
              <w:left w:val="nil"/>
              <w:bottom w:val="single" w:sz="4" w:space="0" w:color="000000"/>
              <w:right w:val="single" w:sz="4" w:space="0" w:color="000000"/>
            </w:tcBorders>
            <w:tcMar>
              <w:top w:w="85" w:type="dxa"/>
              <w:left w:w="85" w:type="dxa"/>
              <w:bottom w:w="85" w:type="dxa"/>
              <w:right w:w="85" w:type="dxa"/>
            </w:tcMar>
          </w:tcPr>
          <w:p w:rsidR="009B74D8" w:rsidRPr="00D517E2" w:rsidRDefault="009B74D8" w:rsidP="008126D3">
            <w:pPr>
              <w:ind w:left="5"/>
              <w:rPr>
                <w:rFonts w:ascii="仿宋" w:eastAsia="仿宋" w:hAnsi="仿宋"/>
                <w:sz w:val="24"/>
                <w:szCs w:val="24"/>
              </w:rPr>
            </w:pPr>
            <w:r w:rsidRPr="00D517E2">
              <w:rPr>
                <w:rFonts w:ascii="仿宋" w:eastAsia="仿宋" w:hAnsi="仿宋" w:hint="eastAsia"/>
                <w:sz w:val="24"/>
                <w:szCs w:val="24"/>
              </w:rPr>
              <w:t>网站美工</w:t>
            </w:r>
          </w:p>
        </w:tc>
        <w:tc>
          <w:tcPr>
            <w:tcW w:w="2870" w:type="pct"/>
            <w:tcBorders>
              <w:top w:val="single" w:sz="4" w:space="0" w:color="000000"/>
              <w:left w:val="nil"/>
              <w:bottom w:val="single" w:sz="4" w:space="0" w:color="000000"/>
              <w:right w:val="single" w:sz="4" w:space="0" w:color="auto"/>
            </w:tcBorders>
            <w:tcMar>
              <w:top w:w="85" w:type="dxa"/>
              <w:left w:w="85" w:type="dxa"/>
              <w:bottom w:w="85" w:type="dxa"/>
              <w:right w:w="85" w:type="dxa"/>
            </w:tcMar>
          </w:tcPr>
          <w:p w:rsidR="00A51F45" w:rsidRPr="00D517E2" w:rsidRDefault="009B74D8" w:rsidP="006C40E8">
            <w:pPr>
              <w:numPr>
                <w:ilvl w:val="0"/>
                <w:numId w:val="2"/>
              </w:numPr>
              <w:rPr>
                <w:rFonts w:ascii="仿宋" w:eastAsia="仿宋" w:hAnsi="仿宋"/>
                <w:sz w:val="24"/>
                <w:szCs w:val="24"/>
              </w:rPr>
            </w:pPr>
            <w:r w:rsidRPr="00D517E2">
              <w:rPr>
                <w:rFonts w:ascii="仿宋" w:eastAsia="仿宋" w:hAnsi="仿宋" w:hint="eastAsia"/>
                <w:sz w:val="24"/>
                <w:szCs w:val="24"/>
              </w:rPr>
              <w:t>具有一定的美工基础知识</w:t>
            </w:r>
            <w:r w:rsidR="00A51F45" w:rsidRPr="00D517E2">
              <w:rPr>
                <w:rFonts w:ascii="仿宋" w:eastAsia="仿宋" w:hAnsi="仿宋" w:hint="eastAsia"/>
                <w:sz w:val="24"/>
                <w:szCs w:val="24"/>
              </w:rPr>
              <w:t>；</w:t>
            </w:r>
          </w:p>
          <w:p w:rsidR="00A51F45" w:rsidRPr="00D517E2" w:rsidRDefault="009B74D8" w:rsidP="006C40E8">
            <w:pPr>
              <w:numPr>
                <w:ilvl w:val="0"/>
                <w:numId w:val="2"/>
              </w:numPr>
              <w:rPr>
                <w:rFonts w:ascii="仿宋" w:eastAsia="仿宋" w:hAnsi="仿宋"/>
                <w:sz w:val="24"/>
                <w:szCs w:val="24"/>
              </w:rPr>
            </w:pPr>
            <w:r w:rsidRPr="00D517E2">
              <w:rPr>
                <w:rFonts w:ascii="仿宋" w:eastAsia="仿宋" w:hAnsi="仿宋" w:hint="eastAsia"/>
                <w:sz w:val="24"/>
                <w:szCs w:val="24"/>
              </w:rPr>
              <w:t>能够熟练地使用图形图像制作处理软件</w:t>
            </w:r>
            <w:r w:rsidR="00A51F45" w:rsidRPr="00D517E2">
              <w:rPr>
                <w:rFonts w:ascii="仿宋" w:eastAsia="仿宋" w:hAnsi="仿宋" w:hint="eastAsia"/>
                <w:sz w:val="24"/>
                <w:szCs w:val="24"/>
              </w:rPr>
              <w:t>；</w:t>
            </w:r>
          </w:p>
          <w:p w:rsidR="009B74D8" w:rsidRPr="00D517E2" w:rsidRDefault="00A51F45" w:rsidP="006C40E8">
            <w:pPr>
              <w:numPr>
                <w:ilvl w:val="0"/>
                <w:numId w:val="2"/>
              </w:numPr>
              <w:rPr>
                <w:rFonts w:ascii="仿宋" w:eastAsia="仿宋" w:hAnsi="仿宋"/>
                <w:sz w:val="24"/>
                <w:szCs w:val="24"/>
              </w:rPr>
            </w:pPr>
            <w:r w:rsidRPr="00D517E2">
              <w:rPr>
                <w:rFonts w:ascii="仿宋" w:eastAsia="仿宋" w:hAnsi="仿宋" w:hint="eastAsia"/>
                <w:sz w:val="24"/>
                <w:szCs w:val="24"/>
              </w:rPr>
              <w:t>能够</w:t>
            </w:r>
            <w:r w:rsidR="009B74D8" w:rsidRPr="00D517E2">
              <w:rPr>
                <w:rFonts w:ascii="仿宋" w:eastAsia="仿宋" w:hAnsi="仿宋" w:hint="eastAsia"/>
                <w:sz w:val="24"/>
                <w:szCs w:val="24"/>
              </w:rPr>
              <w:t>渲染网页元素。</w:t>
            </w:r>
          </w:p>
        </w:tc>
      </w:tr>
      <w:tr w:rsidR="009956C3" w:rsidRPr="00D517E2" w:rsidTr="00D517E2">
        <w:trPr>
          <w:trHeight w:val="467"/>
          <w:jc w:val="center"/>
        </w:trPr>
        <w:tc>
          <w:tcPr>
            <w:tcW w:w="888" w:type="pct"/>
            <w:vMerge w:val="restart"/>
            <w:tcBorders>
              <w:top w:val="nil"/>
              <w:left w:val="single" w:sz="4" w:space="0" w:color="000000"/>
              <w:right w:val="single" w:sz="4" w:space="0" w:color="000000"/>
            </w:tcBorders>
            <w:vAlign w:val="center"/>
          </w:tcPr>
          <w:p w:rsidR="009956C3" w:rsidRPr="00D517E2" w:rsidRDefault="009956C3" w:rsidP="000A1B7C">
            <w:pPr>
              <w:widowControl/>
              <w:jc w:val="center"/>
              <w:rPr>
                <w:rFonts w:ascii="仿宋" w:eastAsia="仿宋" w:hAnsi="仿宋" w:cs="宋体"/>
                <w:b/>
                <w:bCs/>
                <w:kern w:val="0"/>
                <w:sz w:val="24"/>
                <w:szCs w:val="24"/>
              </w:rPr>
            </w:pPr>
            <w:r w:rsidRPr="00D517E2">
              <w:rPr>
                <w:rFonts w:ascii="仿宋" w:eastAsia="仿宋" w:hAnsi="仿宋" w:hint="eastAsia"/>
                <w:b/>
                <w:sz w:val="24"/>
                <w:szCs w:val="24"/>
              </w:rPr>
              <w:t>网站建设</w:t>
            </w:r>
          </w:p>
        </w:tc>
        <w:tc>
          <w:tcPr>
            <w:tcW w:w="1242" w:type="pct"/>
            <w:tcBorders>
              <w:top w:val="single" w:sz="4" w:space="0" w:color="000000"/>
              <w:left w:val="nil"/>
              <w:right w:val="single" w:sz="4" w:space="0" w:color="000000"/>
            </w:tcBorders>
            <w:tcMar>
              <w:top w:w="85" w:type="dxa"/>
              <w:left w:w="85" w:type="dxa"/>
              <w:bottom w:w="85" w:type="dxa"/>
              <w:right w:w="85" w:type="dxa"/>
            </w:tcMar>
          </w:tcPr>
          <w:p w:rsidR="009956C3" w:rsidRPr="00D517E2" w:rsidRDefault="009956C3" w:rsidP="008126D3">
            <w:pPr>
              <w:ind w:left="5"/>
              <w:rPr>
                <w:rFonts w:ascii="仿宋" w:eastAsia="仿宋" w:hAnsi="仿宋"/>
                <w:sz w:val="24"/>
                <w:szCs w:val="24"/>
              </w:rPr>
            </w:pPr>
            <w:r w:rsidRPr="00D517E2">
              <w:rPr>
                <w:rFonts w:ascii="仿宋" w:eastAsia="仿宋" w:hAnsi="仿宋" w:hint="eastAsia"/>
                <w:sz w:val="24"/>
                <w:szCs w:val="24"/>
              </w:rPr>
              <w:t>网页设计</w:t>
            </w:r>
          </w:p>
        </w:tc>
        <w:tc>
          <w:tcPr>
            <w:tcW w:w="2870" w:type="pct"/>
            <w:tcBorders>
              <w:top w:val="single" w:sz="4" w:space="0" w:color="000000"/>
              <w:left w:val="nil"/>
              <w:right w:val="single" w:sz="4" w:space="0" w:color="auto"/>
            </w:tcBorders>
            <w:tcMar>
              <w:top w:w="85" w:type="dxa"/>
              <w:left w:w="85" w:type="dxa"/>
              <w:bottom w:w="85" w:type="dxa"/>
              <w:right w:w="85" w:type="dxa"/>
            </w:tcMar>
          </w:tcPr>
          <w:p w:rsidR="009956C3" w:rsidRPr="00D517E2" w:rsidRDefault="00954969" w:rsidP="003B0127">
            <w:pPr>
              <w:ind w:left="5"/>
              <w:rPr>
                <w:rFonts w:ascii="仿宋" w:eastAsia="仿宋" w:hAnsi="仿宋"/>
                <w:sz w:val="24"/>
                <w:szCs w:val="24"/>
              </w:rPr>
            </w:pPr>
            <w:r>
              <w:rPr>
                <w:rFonts w:ascii="仿宋" w:eastAsia="仿宋" w:hAnsi="仿宋" w:hint="eastAsia"/>
                <w:sz w:val="24"/>
                <w:szCs w:val="24"/>
              </w:rPr>
              <w:t>1．</w:t>
            </w:r>
            <w:r w:rsidR="009956C3" w:rsidRPr="00D517E2">
              <w:rPr>
                <w:rFonts w:ascii="仿宋" w:eastAsia="仿宋" w:hAnsi="仿宋" w:hint="eastAsia"/>
                <w:sz w:val="24"/>
                <w:szCs w:val="24"/>
              </w:rPr>
              <w:t>能根据企业的需求向浏览者提供信息（包括产品、服务、理念、文化）</w:t>
            </w:r>
            <w:r>
              <w:rPr>
                <w:rFonts w:ascii="仿宋" w:eastAsia="仿宋" w:hAnsi="仿宋" w:hint="eastAsia"/>
                <w:sz w:val="24"/>
                <w:szCs w:val="24"/>
              </w:rPr>
              <w:t>;</w:t>
            </w:r>
          </w:p>
          <w:p w:rsidR="009956C3" w:rsidRPr="00D517E2" w:rsidRDefault="009956C3" w:rsidP="003B0127">
            <w:pPr>
              <w:ind w:left="5"/>
              <w:rPr>
                <w:rFonts w:ascii="仿宋" w:eastAsia="仿宋" w:hAnsi="仿宋"/>
                <w:sz w:val="24"/>
                <w:szCs w:val="24"/>
              </w:rPr>
            </w:pPr>
            <w:r w:rsidRPr="00D517E2">
              <w:rPr>
                <w:rFonts w:ascii="仿宋" w:eastAsia="仿宋" w:hAnsi="仿宋" w:hint="eastAsia"/>
                <w:sz w:val="24"/>
                <w:szCs w:val="24"/>
              </w:rPr>
              <w:t>2</w:t>
            </w:r>
            <w:r w:rsidR="00954969">
              <w:rPr>
                <w:rFonts w:ascii="仿宋" w:eastAsia="仿宋" w:hAnsi="仿宋" w:hint="eastAsia"/>
                <w:sz w:val="24"/>
                <w:szCs w:val="24"/>
              </w:rPr>
              <w:t>．</w:t>
            </w:r>
            <w:r w:rsidRPr="00D517E2">
              <w:rPr>
                <w:rFonts w:ascii="仿宋" w:eastAsia="仿宋" w:hAnsi="仿宋" w:hint="eastAsia"/>
                <w:sz w:val="24"/>
                <w:szCs w:val="24"/>
              </w:rPr>
              <w:t>能够满足客户的需求，把握客户的宣传重点</w:t>
            </w:r>
            <w:r w:rsidR="00954969">
              <w:rPr>
                <w:rFonts w:ascii="仿宋" w:eastAsia="仿宋" w:hAnsi="仿宋" w:hint="eastAsia"/>
                <w:sz w:val="24"/>
                <w:szCs w:val="24"/>
              </w:rPr>
              <w:t>;</w:t>
            </w:r>
          </w:p>
          <w:p w:rsidR="009956C3" w:rsidRPr="00D517E2" w:rsidRDefault="009956C3" w:rsidP="003B0127">
            <w:pPr>
              <w:ind w:left="5"/>
              <w:rPr>
                <w:rFonts w:ascii="仿宋" w:eastAsia="仿宋" w:hAnsi="仿宋"/>
                <w:sz w:val="24"/>
                <w:szCs w:val="24"/>
              </w:rPr>
            </w:pPr>
            <w:r w:rsidRPr="00D517E2">
              <w:rPr>
                <w:rFonts w:ascii="仿宋" w:eastAsia="仿宋" w:hAnsi="仿宋" w:hint="eastAsia"/>
                <w:sz w:val="24"/>
                <w:szCs w:val="24"/>
              </w:rPr>
              <w:t>3</w:t>
            </w:r>
            <w:r w:rsidR="00954969">
              <w:rPr>
                <w:rFonts w:ascii="仿宋" w:eastAsia="仿宋" w:hAnsi="仿宋" w:hint="eastAsia"/>
                <w:sz w:val="24"/>
                <w:szCs w:val="24"/>
              </w:rPr>
              <w:t>．</w:t>
            </w:r>
            <w:r w:rsidRPr="00D517E2">
              <w:rPr>
                <w:rFonts w:ascii="仿宋" w:eastAsia="仿宋" w:hAnsi="仿宋" w:hint="eastAsia"/>
                <w:sz w:val="24"/>
                <w:szCs w:val="24"/>
              </w:rPr>
              <w:t>能够进行页面美化设计，起到完美的企业宣传作用</w:t>
            </w:r>
            <w:r w:rsidR="00CE229B">
              <w:rPr>
                <w:rFonts w:ascii="仿宋" w:eastAsia="仿宋" w:hAnsi="仿宋" w:hint="eastAsia"/>
                <w:sz w:val="24"/>
                <w:szCs w:val="24"/>
              </w:rPr>
              <w:t>；</w:t>
            </w:r>
          </w:p>
          <w:p w:rsidR="009956C3" w:rsidRPr="00D517E2" w:rsidRDefault="009956C3" w:rsidP="00786DD4">
            <w:pPr>
              <w:ind w:left="5"/>
              <w:rPr>
                <w:rFonts w:ascii="仿宋" w:eastAsia="仿宋" w:hAnsi="仿宋"/>
                <w:sz w:val="24"/>
                <w:szCs w:val="24"/>
              </w:rPr>
            </w:pPr>
            <w:r w:rsidRPr="00D517E2">
              <w:rPr>
                <w:rFonts w:ascii="仿宋" w:eastAsia="仿宋" w:hAnsi="仿宋" w:hint="eastAsia"/>
                <w:sz w:val="24"/>
                <w:szCs w:val="24"/>
              </w:rPr>
              <w:t>4．能够提升客户（企业）的互联网品牌的形象</w:t>
            </w:r>
            <w:r w:rsidR="00CE229B">
              <w:rPr>
                <w:rFonts w:ascii="仿宋" w:eastAsia="仿宋" w:hAnsi="仿宋" w:hint="eastAsia"/>
                <w:sz w:val="24"/>
                <w:szCs w:val="24"/>
              </w:rPr>
              <w:t>。</w:t>
            </w:r>
          </w:p>
        </w:tc>
      </w:tr>
      <w:tr w:rsidR="003B0127" w:rsidRPr="00D517E2" w:rsidTr="00D84ACE">
        <w:trPr>
          <w:trHeight w:val="142"/>
          <w:jc w:val="center"/>
        </w:trPr>
        <w:tc>
          <w:tcPr>
            <w:tcW w:w="888" w:type="pct"/>
            <w:vMerge/>
            <w:tcBorders>
              <w:left w:val="single" w:sz="4" w:space="0" w:color="000000"/>
              <w:bottom w:val="single" w:sz="4" w:space="0" w:color="000000"/>
              <w:right w:val="single" w:sz="4" w:space="0" w:color="000000"/>
            </w:tcBorders>
            <w:vAlign w:val="center"/>
          </w:tcPr>
          <w:p w:rsidR="003B0127" w:rsidRPr="00D517E2" w:rsidRDefault="003B0127" w:rsidP="008126D3">
            <w:pPr>
              <w:widowControl/>
              <w:jc w:val="left"/>
              <w:rPr>
                <w:rFonts w:ascii="仿宋" w:eastAsia="仿宋" w:hAnsi="仿宋" w:cs="宋体"/>
                <w:b/>
                <w:bCs/>
                <w:kern w:val="0"/>
                <w:sz w:val="24"/>
                <w:szCs w:val="24"/>
              </w:rPr>
            </w:pPr>
          </w:p>
        </w:tc>
        <w:tc>
          <w:tcPr>
            <w:tcW w:w="1242" w:type="pct"/>
            <w:tcBorders>
              <w:top w:val="single" w:sz="4" w:space="0" w:color="000000"/>
              <w:left w:val="nil"/>
              <w:bottom w:val="single" w:sz="4" w:space="0" w:color="000000"/>
              <w:right w:val="single" w:sz="4" w:space="0" w:color="000000"/>
            </w:tcBorders>
            <w:tcMar>
              <w:top w:w="85" w:type="dxa"/>
              <w:left w:w="85" w:type="dxa"/>
              <w:bottom w:w="85" w:type="dxa"/>
              <w:right w:w="85" w:type="dxa"/>
            </w:tcMar>
          </w:tcPr>
          <w:p w:rsidR="003B0127" w:rsidRPr="00D517E2" w:rsidRDefault="003B0127" w:rsidP="008126D3">
            <w:pPr>
              <w:ind w:left="5"/>
              <w:rPr>
                <w:rFonts w:ascii="仿宋" w:eastAsia="仿宋" w:hAnsi="仿宋"/>
                <w:sz w:val="24"/>
                <w:szCs w:val="24"/>
              </w:rPr>
            </w:pPr>
            <w:r w:rsidRPr="00D517E2">
              <w:rPr>
                <w:rFonts w:ascii="仿宋" w:eastAsia="仿宋" w:hAnsi="仿宋" w:hint="eastAsia"/>
                <w:sz w:val="24"/>
                <w:szCs w:val="24"/>
              </w:rPr>
              <w:t>网站制作</w:t>
            </w:r>
          </w:p>
        </w:tc>
        <w:tc>
          <w:tcPr>
            <w:tcW w:w="2870" w:type="pct"/>
            <w:tcBorders>
              <w:top w:val="single" w:sz="4" w:space="0" w:color="000000"/>
              <w:left w:val="nil"/>
              <w:bottom w:val="single" w:sz="4" w:space="0" w:color="000000"/>
              <w:right w:val="single" w:sz="4" w:space="0" w:color="auto"/>
            </w:tcBorders>
            <w:tcMar>
              <w:top w:w="85" w:type="dxa"/>
              <w:left w:w="85" w:type="dxa"/>
              <w:bottom w:w="85" w:type="dxa"/>
              <w:right w:w="85" w:type="dxa"/>
            </w:tcMar>
          </w:tcPr>
          <w:p w:rsidR="003B0127" w:rsidRPr="00D517E2" w:rsidRDefault="003B0127" w:rsidP="003B0127">
            <w:pPr>
              <w:ind w:left="5"/>
              <w:rPr>
                <w:rFonts w:ascii="仿宋" w:eastAsia="仿宋" w:hAnsi="仿宋"/>
                <w:sz w:val="24"/>
                <w:szCs w:val="24"/>
              </w:rPr>
            </w:pPr>
            <w:r w:rsidRPr="00D517E2">
              <w:rPr>
                <w:rFonts w:ascii="仿宋" w:eastAsia="仿宋" w:hAnsi="仿宋" w:hint="eastAsia"/>
                <w:sz w:val="24"/>
                <w:szCs w:val="24"/>
              </w:rPr>
              <w:t>1．能够让用户界面美观，流畅，用户可以快速高效的找到需要的信息</w:t>
            </w:r>
            <w:r w:rsidR="00562074">
              <w:rPr>
                <w:rFonts w:ascii="仿宋" w:eastAsia="仿宋" w:hAnsi="仿宋" w:hint="eastAsia"/>
                <w:sz w:val="24"/>
                <w:szCs w:val="24"/>
              </w:rPr>
              <w:t>；</w:t>
            </w:r>
          </w:p>
          <w:p w:rsidR="003B0127" w:rsidRPr="00D517E2" w:rsidRDefault="003B0127" w:rsidP="003B0127">
            <w:pPr>
              <w:ind w:left="5"/>
              <w:rPr>
                <w:rFonts w:ascii="仿宋" w:eastAsia="仿宋" w:hAnsi="仿宋"/>
                <w:sz w:val="24"/>
                <w:szCs w:val="24"/>
              </w:rPr>
            </w:pPr>
            <w:r w:rsidRPr="00D517E2">
              <w:rPr>
                <w:rFonts w:ascii="仿宋" w:eastAsia="仿宋" w:hAnsi="仿宋" w:hint="eastAsia"/>
                <w:sz w:val="24"/>
                <w:szCs w:val="24"/>
              </w:rPr>
              <w:t>2．能够明确目标用户，并且满足目标用户的信息需求</w:t>
            </w:r>
            <w:r w:rsidR="00562074">
              <w:rPr>
                <w:rFonts w:ascii="仿宋" w:eastAsia="仿宋" w:hAnsi="仿宋" w:hint="eastAsia"/>
                <w:sz w:val="24"/>
                <w:szCs w:val="24"/>
              </w:rPr>
              <w:t>；</w:t>
            </w:r>
          </w:p>
          <w:p w:rsidR="003B0127" w:rsidRPr="00D517E2" w:rsidRDefault="003B0127" w:rsidP="003B0127">
            <w:pPr>
              <w:ind w:left="5"/>
              <w:rPr>
                <w:rFonts w:ascii="仿宋" w:eastAsia="仿宋" w:hAnsi="仿宋"/>
                <w:sz w:val="24"/>
                <w:szCs w:val="24"/>
              </w:rPr>
            </w:pPr>
            <w:r w:rsidRPr="00D517E2">
              <w:rPr>
                <w:rFonts w:ascii="仿宋" w:eastAsia="仿宋" w:hAnsi="仿宋" w:hint="eastAsia"/>
                <w:sz w:val="24"/>
                <w:szCs w:val="24"/>
              </w:rPr>
              <w:t>3．能够使用增加代码来拓展所制作网站的功能</w:t>
            </w:r>
            <w:r w:rsidR="00562074">
              <w:rPr>
                <w:rFonts w:ascii="仿宋" w:eastAsia="仿宋" w:hAnsi="仿宋" w:hint="eastAsia"/>
                <w:sz w:val="24"/>
                <w:szCs w:val="24"/>
              </w:rPr>
              <w:t>；</w:t>
            </w:r>
          </w:p>
          <w:p w:rsidR="003B0127" w:rsidRPr="00D517E2" w:rsidRDefault="003B0127" w:rsidP="003B0127">
            <w:pPr>
              <w:ind w:left="5"/>
              <w:rPr>
                <w:rFonts w:ascii="仿宋" w:eastAsia="仿宋" w:hAnsi="仿宋"/>
                <w:sz w:val="24"/>
                <w:szCs w:val="24"/>
              </w:rPr>
            </w:pPr>
            <w:r w:rsidRPr="00D517E2">
              <w:rPr>
                <w:rFonts w:ascii="仿宋" w:eastAsia="仿宋" w:hAnsi="仿宋" w:hint="eastAsia"/>
                <w:sz w:val="24"/>
                <w:szCs w:val="24"/>
              </w:rPr>
              <w:t>4．能够满足客户的制作需求，并且根据客户的要求做到随时更改网站内容。</w:t>
            </w:r>
          </w:p>
        </w:tc>
      </w:tr>
    </w:tbl>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六、毕业标准</w:t>
      </w:r>
    </w:p>
    <w:p w:rsidR="000B34BE" w:rsidRPr="000847D5" w:rsidRDefault="000B34B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 xml:space="preserve">1．修完本专业教学计划中所有课程的学习，成绩全部合格。 </w:t>
      </w:r>
    </w:p>
    <w:p w:rsidR="000B34BE" w:rsidRPr="000847D5" w:rsidRDefault="000B34B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2．参加半年以上的顶岗实习并成绩合格。</w:t>
      </w:r>
    </w:p>
    <w:p w:rsidR="000B34BE" w:rsidRPr="000847D5" w:rsidRDefault="000B34B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lastRenderedPageBreak/>
        <w:t>3．</w:t>
      </w:r>
      <w:r w:rsidR="000F53D2" w:rsidRPr="000847D5">
        <w:rPr>
          <w:rFonts w:ascii="仿宋_GB2312" w:eastAsia="仿宋_GB2312" w:hAnsi="仿宋" w:cs="仿宋" w:hint="eastAsia"/>
          <w:sz w:val="28"/>
          <w:szCs w:val="28"/>
        </w:rPr>
        <w:t>取</w:t>
      </w:r>
      <w:r w:rsidRPr="000847D5">
        <w:rPr>
          <w:rFonts w:ascii="仿宋_GB2312" w:eastAsia="仿宋_GB2312" w:hAnsi="仿宋" w:cs="仿宋" w:hint="eastAsia"/>
          <w:sz w:val="28"/>
          <w:szCs w:val="28"/>
        </w:rPr>
        <w:t>得</w:t>
      </w:r>
      <w:r w:rsidR="000F53D2" w:rsidRPr="000847D5">
        <w:rPr>
          <w:rFonts w:ascii="仿宋_GB2312" w:eastAsia="仿宋_GB2312" w:hAnsi="仿宋" w:cs="仿宋" w:hint="eastAsia"/>
          <w:sz w:val="28"/>
          <w:szCs w:val="28"/>
        </w:rPr>
        <w:t>中级</w:t>
      </w:r>
      <w:r w:rsidRPr="000847D5">
        <w:rPr>
          <w:rFonts w:ascii="仿宋_GB2312" w:eastAsia="仿宋_GB2312" w:hAnsi="仿宋" w:cs="仿宋" w:hint="eastAsia"/>
          <w:sz w:val="28"/>
          <w:szCs w:val="28"/>
        </w:rPr>
        <w:t>职业资格证书。</w:t>
      </w:r>
    </w:p>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七、人才培养模式</w:t>
      </w:r>
    </w:p>
    <w:p w:rsidR="00DD3D10" w:rsidRDefault="001A1725" w:rsidP="00D517E2">
      <w:pPr>
        <w:spacing w:line="520" w:lineRule="exact"/>
        <w:ind w:firstLineChars="151" w:firstLine="424"/>
        <w:rPr>
          <w:rFonts w:ascii="楷体" w:eastAsia="楷体" w:hAnsi="楷体" w:cs="Times New Roman"/>
          <w:b/>
          <w:bCs/>
          <w:sz w:val="28"/>
          <w:szCs w:val="28"/>
        </w:rPr>
      </w:pPr>
      <w:r>
        <w:rPr>
          <w:rFonts w:ascii="楷体" w:eastAsia="楷体" w:hAnsi="楷体" w:cs="楷体" w:hint="eastAsia"/>
          <w:b/>
          <w:bCs/>
          <w:sz w:val="28"/>
          <w:szCs w:val="28"/>
        </w:rPr>
        <w:t>（一）</w:t>
      </w:r>
      <w:r w:rsidR="00C7268C">
        <w:rPr>
          <w:rFonts w:ascii="楷体" w:eastAsia="楷体" w:hAnsi="楷体" w:cs="楷体" w:hint="eastAsia"/>
          <w:b/>
          <w:bCs/>
          <w:sz w:val="28"/>
          <w:szCs w:val="28"/>
        </w:rPr>
        <w:t>计算机应用专业</w:t>
      </w:r>
      <w:r>
        <w:rPr>
          <w:rFonts w:ascii="楷体" w:eastAsia="楷体" w:hAnsi="楷体" w:cs="楷体" w:hint="eastAsia"/>
          <w:b/>
          <w:bCs/>
          <w:sz w:val="28"/>
          <w:szCs w:val="28"/>
        </w:rPr>
        <w:t>人才培养模式</w:t>
      </w:r>
    </w:p>
    <w:p w:rsidR="00DD3D10" w:rsidRPr="000847D5" w:rsidRDefault="00C7268C"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按照IT企业需求和产业技术信息及发展趋势，实施以职业能力为本位、学生为主体的“课岗融合、做学合一”的校企“双主体”人才培养模式，做到上课即上岗，推动“教、学、做”合一，实现学生全面发展。</w:t>
      </w:r>
    </w:p>
    <w:p w:rsidR="00DD3D10" w:rsidRDefault="001A1725" w:rsidP="00D517E2">
      <w:pPr>
        <w:spacing w:line="520" w:lineRule="exact"/>
        <w:ind w:firstLineChars="151" w:firstLine="424"/>
        <w:rPr>
          <w:rFonts w:ascii="楷体" w:eastAsia="楷体" w:hAnsi="楷体" w:cs="Times New Roman"/>
          <w:b/>
          <w:bCs/>
          <w:sz w:val="28"/>
          <w:szCs w:val="28"/>
        </w:rPr>
      </w:pPr>
      <w:r>
        <w:rPr>
          <w:rFonts w:ascii="楷体" w:eastAsia="楷体" w:hAnsi="楷体" w:cs="楷体" w:hint="eastAsia"/>
          <w:b/>
          <w:bCs/>
          <w:sz w:val="28"/>
          <w:szCs w:val="28"/>
        </w:rPr>
        <w:t>（二）模式运行</w:t>
      </w:r>
    </w:p>
    <w:p w:rsidR="00C7268C" w:rsidRPr="000847D5" w:rsidRDefault="00C7268C"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成立专业建设指导委员会，制定章程和制度，通过“与IT企业联合招生，与IT企业共同制订培养协议，与IT企业签订用工合同”三步联动的方式，创建并</w:t>
      </w:r>
      <w:r w:rsidR="004B1A9E" w:rsidRPr="000847D5">
        <w:rPr>
          <w:rFonts w:ascii="仿宋_GB2312" w:eastAsia="仿宋_GB2312" w:hAnsi="仿宋" w:cs="仿宋" w:hint="eastAsia"/>
          <w:sz w:val="28"/>
          <w:szCs w:val="28"/>
        </w:rPr>
        <w:t>实施人才培养模式。</w:t>
      </w:r>
    </w:p>
    <w:p w:rsidR="004B1A9E" w:rsidRPr="000847D5" w:rsidRDefault="004B1A9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第一学年：企业认知，在学习文化、专业基础课程的同时，学生到IT企业见习，激发学习专业的兴趣。计算机基础课、专业课全部在校内实训室进行，边学边练，学做合一。</w:t>
      </w:r>
    </w:p>
    <w:p w:rsidR="004B1A9E" w:rsidRPr="000847D5" w:rsidRDefault="004B1A9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第二学年：工作项目模拟，由专业教师不定期带队到企业一线体味IT企业的实际操作流程，根据实际工作任务操作流程，在校内实训室模拟工作项目，通过模拟，巩固技能所学点。</w:t>
      </w:r>
    </w:p>
    <w:p w:rsidR="004B1A9E" w:rsidRPr="000847D5" w:rsidRDefault="004B1A9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第三学年：综合实训，第5学期在IT企业带教教师和实习指导教师的共同指导下，完成实训项目，熟悉企业工作项目流程，掌握项目技术要点。第6学期，顶岗实习，独立完成工作项目。</w:t>
      </w:r>
    </w:p>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八、课程体系</w:t>
      </w:r>
    </w:p>
    <w:p w:rsidR="00DD3D10" w:rsidRDefault="001A1725" w:rsidP="00D517E2">
      <w:pPr>
        <w:spacing w:line="520" w:lineRule="exact"/>
        <w:ind w:firstLine="426"/>
        <w:rPr>
          <w:rFonts w:cs="Times New Roman"/>
          <w:sz w:val="28"/>
          <w:szCs w:val="28"/>
        </w:rPr>
      </w:pPr>
      <w:r>
        <w:rPr>
          <w:rFonts w:ascii="楷体" w:eastAsia="楷体" w:hAnsi="楷体" w:cs="楷体" w:hint="eastAsia"/>
          <w:b/>
          <w:bCs/>
          <w:sz w:val="28"/>
          <w:szCs w:val="28"/>
        </w:rPr>
        <w:t>（一）构建课程体系</w:t>
      </w:r>
    </w:p>
    <w:p w:rsidR="004B1A9E" w:rsidRPr="000847D5" w:rsidRDefault="004B1A9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建立由专业教师、企业专家组成的课程建设委员会，制定课程体系开发、反馈及更新制度。</w:t>
      </w:r>
    </w:p>
    <w:p w:rsidR="004B1A9E" w:rsidRPr="000847D5" w:rsidRDefault="004B1A9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一是充实课程体系开发团队，从软件公司、</w:t>
      </w:r>
      <w:r w:rsidR="007D7E54">
        <w:rPr>
          <w:rFonts w:ascii="仿宋_GB2312" w:eastAsia="仿宋_GB2312" w:hAnsi="仿宋" w:cs="仿宋" w:hint="eastAsia"/>
          <w:sz w:val="28"/>
          <w:szCs w:val="28"/>
        </w:rPr>
        <w:t>电脑公司</w:t>
      </w:r>
      <w:r w:rsidR="007D7E54">
        <w:rPr>
          <w:rFonts w:ascii="仿宋_GB2312" w:eastAsia="仿宋_GB2312" w:hAnsi="仿宋" w:cs="仿宋"/>
          <w:sz w:val="28"/>
          <w:szCs w:val="28"/>
        </w:rPr>
        <w:t>、</w:t>
      </w:r>
      <w:r w:rsidR="00775A82">
        <w:rPr>
          <w:rFonts w:ascii="仿宋_GB2312" w:eastAsia="仿宋_GB2312" w:hAnsi="仿宋" w:cs="仿宋" w:hint="eastAsia"/>
          <w:sz w:val="28"/>
          <w:szCs w:val="28"/>
        </w:rPr>
        <w:t>联想集团</w:t>
      </w:r>
      <w:r w:rsidRPr="000847D5">
        <w:rPr>
          <w:rFonts w:ascii="仿宋_GB2312" w:eastAsia="仿宋_GB2312" w:hAnsi="仿宋" w:cs="仿宋" w:hint="eastAsia"/>
          <w:sz w:val="28"/>
          <w:szCs w:val="28"/>
        </w:rPr>
        <w:t>等企业吸收计算机应用领域的资深专家，充实课程体系开发团队。</w:t>
      </w:r>
    </w:p>
    <w:p w:rsidR="004B1A9E" w:rsidRPr="000847D5" w:rsidRDefault="004B1A9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二是按照“课岗融合、做学合一”的校企“双主体”人才培养模式，构建</w:t>
      </w:r>
      <w:r w:rsidRPr="000847D5">
        <w:rPr>
          <w:rFonts w:ascii="仿宋_GB2312" w:eastAsia="仿宋_GB2312" w:hAnsi="仿宋" w:cs="仿宋" w:hint="eastAsia"/>
          <w:sz w:val="28"/>
          <w:szCs w:val="28"/>
        </w:rPr>
        <w:lastRenderedPageBreak/>
        <w:t>系统化任务引领型课程体系，以职业发展为导向，基于职业岗位工作过程，制定《计算机课程体系改革方案》、《计算机专业教学指导方案》、《计算机专业课程标准》。在课程建设委员会的指导下，紧密结合地方经济和社会发展需求，以专业核心课程和专业技术实训为主，增设拓宽知识及适应市场和技术进步的相关课程。</w:t>
      </w:r>
    </w:p>
    <w:p w:rsidR="004B1A9E" w:rsidRPr="000847D5" w:rsidRDefault="004B1A9E" w:rsidP="000847D5">
      <w:pPr>
        <w:spacing w:line="520" w:lineRule="exact"/>
        <w:ind w:firstLine="426"/>
        <w:rPr>
          <w:rFonts w:ascii="仿宋_GB2312" w:eastAsia="仿宋_GB2312" w:hAnsi="仿宋" w:cs="仿宋"/>
          <w:sz w:val="28"/>
          <w:szCs w:val="28"/>
        </w:rPr>
      </w:pPr>
      <w:r w:rsidRPr="000847D5">
        <w:rPr>
          <w:rFonts w:ascii="仿宋_GB2312" w:eastAsia="仿宋_GB2312" w:hAnsi="仿宋" w:cs="仿宋" w:hint="eastAsia"/>
          <w:sz w:val="28"/>
          <w:szCs w:val="28"/>
        </w:rPr>
        <w:t>三是课程内容以工程项目为载体，进一步分析各职业岗位的知识、能力和素质要求，实时引入行业新技术、新知识、新标准，保持教学内容与实际工作的一致性。基础课教学以必需和够用为度，讲清概念、强化应用；专业课教学加强针对性和实用性，将企业实际的开发、应用、维护任务移植到课程中，教学设计按实际工作过程进行教学，实践教学的学时比例达到70%以上。</w:t>
      </w:r>
    </w:p>
    <w:p w:rsidR="00DD3D10" w:rsidRDefault="001A1725">
      <w:pPr>
        <w:spacing w:line="520" w:lineRule="exact"/>
        <w:ind w:firstLine="660"/>
        <w:rPr>
          <w:rFonts w:cs="Times New Roman"/>
          <w:sz w:val="28"/>
          <w:szCs w:val="28"/>
        </w:rPr>
      </w:pPr>
      <w:r>
        <w:rPr>
          <w:rFonts w:ascii="楷体" w:eastAsia="楷体" w:hAnsi="楷体" w:cs="楷体" w:hint="eastAsia"/>
          <w:b/>
          <w:bCs/>
          <w:sz w:val="28"/>
          <w:szCs w:val="28"/>
        </w:rPr>
        <w:t>（二）课程结构</w:t>
      </w:r>
    </w:p>
    <w:p w:rsidR="00DD3D10" w:rsidRPr="000847D5" w:rsidRDefault="004B1A9E" w:rsidP="000847D5">
      <w:pPr>
        <w:spacing w:line="520" w:lineRule="exact"/>
        <w:ind w:firstLine="426"/>
        <w:rPr>
          <w:rFonts w:ascii="仿宋_GB2312" w:eastAsia="仿宋_GB2312" w:hAnsi="仿宋" w:cs="仿宋"/>
          <w:sz w:val="28"/>
          <w:szCs w:val="28"/>
        </w:rPr>
      </w:pPr>
      <w:r w:rsidRPr="00D02451">
        <w:rPr>
          <w:rFonts w:ascii="仿宋_GB2312" w:eastAsia="仿宋_GB2312" w:hAnsi="仿宋" w:cs="仿宋" w:hint="eastAsia"/>
          <w:sz w:val="28"/>
          <w:szCs w:val="28"/>
        </w:rPr>
        <w:t>本专业课程结构包括：公共基础课程、专业基础课程、技能方向课程、选修课程、专门化实训、顶岗实习等。</w:t>
      </w:r>
    </w:p>
    <w:p w:rsidR="002413D4" w:rsidRDefault="002413D4">
      <w:pPr>
        <w:spacing w:line="520" w:lineRule="exact"/>
        <w:ind w:firstLine="660"/>
        <w:rPr>
          <w:rFonts w:ascii="楷体" w:eastAsia="楷体" w:hAnsi="楷体" w:cs="楷体"/>
          <w:b/>
          <w:bCs/>
          <w:sz w:val="28"/>
          <w:szCs w:val="28"/>
        </w:rPr>
      </w:pPr>
    </w:p>
    <w:p w:rsidR="002413D4" w:rsidRDefault="002413D4">
      <w:pPr>
        <w:spacing w:line="520" w:lineRule="exact"/>
        <w:ind w:firstLine="660"/>
        <w:rPr>
          <w:rFonts w:ascii="楷体" w:eastAsia="楷体" w:hAnsi="楷体" w:cs="楷体"/>
          <w:b/>
          <w:bCs/>
          <w:sz w:val="28"/>
          <w:szCs w:val="28"/>
        </w:rPr>
      </w:pPr>
    </w:p>
    <w:p w:rsidR="002413D4" w:rsidRDefault="002413D4">
      <w:pPr>
        <w:spacing w:line="520" w:lineRule="exact"/>
        <w:ind w:firstLine="660"/>
        <w:rPr>
          <w:rFonts w:ascii="楷体" w:eastAsia="楷体" w:hAnsi="楷体" w:cs="楷体"/>
          <w:b/>
          <w:bCs/>
          <w:sz w:val="28"/>
          <w:szCs w:val="28"/>
        </w:rPr>
      </w:pPr>
    </w:p>
    <w:p w:rsidR="002413D4" w:rsidRDefault="002413D4">
      <w:pPr>
        <w:spacing w:line="520" w:lineRule="exact"/>
        <w:ind w:firstLine="660"/>
        <w:rPr>
          <w:rFonts w:ascii="楷体" w:eastAsia="楷体" w:hAnsi="楷体" w:cs="楷体"/>
          <w:b/>
          <w:bCs/>
          <w:sz w:val="28"/>
          <w:szCs w:val="28"/>
        </w:rPr>
      </w:pPr>
    </w:p>
    <w:p w:rsidR="002413D4" w:rsidRDefault="002413D4">
      <w:pPr>
        <w:spacing w:line="520" w:lineRule="exact"/>
        <w:ind w:firstLine="660"/>
        <w:rPr>
          <w:rFonts w:ascii="楷体" w:eastAsia="楷体" w:hAnsi="楷体" w:cs="楷体"/>
          <w:b/>
          <w:bCs/>
          <w:sz w:val="28"/>
          <w:szCs w:val="28"/>
        </w:rPr>
        <w:sectPr w:rsidR="002413D4" w:rsidSect="00DD3D10">
          <w:footerReference w:type="default" r:id="rId9"/>
          <w:pgSz w:w="11906" w:h="16838"/>
          <w:pgMar w:top="1418" w:right="1134" w:bottom="1418" w:left="1418" w:header="851" w:footer="992" w:gutter="0"/>
          <w:cols w:space="425"/>
          <w:docGrid w:type="lines" w:linePitch="312"/>
        </w:sectPr>
      </w:pPr>
    </w:p>
    <w:p w:rsidR="00693E00" w:rsidRDefault="00232922" w:rsidP="00693E00">
      <w:pPr>
        <w:spacing w:line="360" w:lineRule="auto"/>
        <w:ind w:firstLineChars="200" w:firstLine="420"/>
        <w:rPr>
          <w:rFonts w:hAnsi="宋体"/>
        </w:rPr>
      </w:pPr>
      <w:r>
        <w:rPr>
          <w:rFonts w:hAnsi="宋体"/>
          <w:noProof/>
        </w:rPr>
        <w:lastRenderedPageBreak/>
        <mc:AlternateContent>
          <mc:Choice Requires="wps">
            <w:drawing>
              <wp:anchor distT="0" distB="0" distL="114300" distR="114300" simplePos="0" relativeHeight="251678208" behindDoc="0" locked="0" layoutInCell="1" allowOverlap="1">
                <wp:simplePos x="0" y="0"/>
                <wp:positionH relativeFrom="column">
                  <wp:posOffset>7789545</wp:posOffset>
                </wp:positionH>
                <wp:positionV relativeFrom="paragraph">
                  <wp:posOffset>74295</wp:posOffset>
                </wp:positionV>
                <wp:extent cx="0" cy="297180"/>
                <wp:effectExtent l="55245" t="7620" r="59055" b="19050"/>
                <wp:wrapNone/>
                <wp:docPr id="68"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2546E" id="Line 101" o:spid="_x0000_s1026" style="position:absolute;left:0;text-align:lef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35pt,5.85pt" to="613.3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">
                <v:stroke endarrow="classic" endarrowlength="long"/>
              </v:line>
            </w:pict>
          </mc:Fallback>
        </mc:AlternateContent>
      </w:r>
      <w:r>
        <w:rPr>
          <w:rFonts w:hAnsi="宋体"/>
          <w:noProof/>
        </w:rPr>
        <mc:AlternateContent>
          <mc:Choice Requires="wps">
            <w:drawing>
              <wp:anchor distT="0" distB="0" distL="114300" distR="114300" simplePos="0" relativeHeight="251676160" behindDoc="0" locked="0" layoutInCell="1" allowOverlap="1">
                <wp:simplePos x="0" y="0"/>
                <wp:positionH relativeFrom="column">
                  <wp:posOffset>7133590</wp:posOffset>
                </wp:positionH>
                <wp:positionV relativeFrom="paragraph">
                  <wp:posOffset>-222885</wp:posOffset>
                </wp:positionV>
                <wp:extent cx="1227455" cy="297180"/>
                <wp:effectExtent l="8890" t="5715" r="11430" b="11430"/>
                <wp:wrapNone/>
                <wp:docPr id="67"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297180"/>
                        </a:xfrm>
                        <a:prstGeom prst="rect">
                          <a:avLst/>
                        </a:prstGeom>
                        <a:solidFill>
                          <a:srgbClr val="FFFFFF"/>
                        </a:solidFill>
                        <a:ln w="9525">
                          <a:solidFill>
                            <a:srgbClr val="000000"/>
                          </a:solidFill>
                          <a:miter lim="800000"/>
                          <a:headEnd/>
                          <a:tailEnd/>
                        </a:ln>
                      </wps:spPr>
                      <wps:txbx>
                        <w:txbxContent>
                          <w:p w:rsidR="00803574" w:rsidRDefault="00803574" w:rsidP="00693E00">
                            <w:pPr>
                              <w:jc w:val="center"/>
                              <w:rPr>
                                <w:sz w:val="18"/>
                                <w:szCs w:val="18"/>
                              </w:rPr>
                            </w:pPr>
                            <w:r>
                              <w:rPr>
                                <w:rFonts w:hint="eastAsia"/>
                                <w:sz w:val="18"/>
                                <w:szCs w:val="18"/>
                              </w:rPr>
                              <w:t>选修课模块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9" o:spid="_x0000_s1026" type="#_x0000_t202" style="position:absolute;left:0;text-align:left;margin-left:561.7pt;margin-top:-17.55pt;width:96.65pt;height:23.4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">
                <v:textbox>
                  <w:txbxContent>
                    <w:p w:rsidR="00803574" w:rsidRDefault="00803574" w:rsidP="00693E00">
                      <w:pPr>
                        <w:jc w:val="center"/>
                        <w:rPr>
                          <w:sz w:val="18"/>
                          <w:szCs w:val="18"/>
                        </w:rPr>
                      </w:pPr>
                      <w:r>
                        <w:rPr>
                          <w:rFonts w:hint="eastAsia"/>
                          <w:sz w:val="18"/>
                          <w:szCs w:val="18"/>
                        </w:rPr>
                        <w:t>选修课模块</w:t>
                      </w:r>
                    </w:p>
                  </w:txbxContent>
                </v:textbox>
              </v:shape>
            </w:pict>
          </mc:Fallback>
        </mc:AlternateContent>
      </w:r>
      <w:r>
        <w:rPr>
          <w:rFonts w:hAnsi="宋体"/>
          <w:noProof/>
        </w:rPr>
        <mc:AlternateContent>
          <mc:Choice Requires="wpg">
            <w:drawing>
              <wp:anchor distT="0" distB="0" distL="114300" distR="114300" simplePos="0" relativeHeight="251659776" behindDoc="0" locked="0" layoutInCell="1" allowOverlap="1">
                <wp:simplePos x="0" y="0"/>
                <wp:positionH relativeFrom="column">
                  <wp:posOffset>-31115</wp:posOffset>
                </wp:positionH>
                <wp:positionV relativeFrom="paragraph">
                  <wp:posOffset>-222885</wp:posOffset>
                </wp:positionV>
                <wp:extent cx="5764530" cy="1191260"/>
                <wp:effectExtent l="6985" t="5715" r="10160" b="12700"/>
                <wp:wrapNone/>
                <wp:docPr id="57"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4530" cy="1191260"/>
                          <a:chOff x="1389" y="1446"/>
                          <a:chExt cx="9078" cy="1876"/>
                        </a:xfrm>
                      </wpg:grpSpPr>
                      <wps:wsp>
                        <wps:cNvPr id="58" name="Text Box 155"/>
                        <wps:cNvSpPr txBox="1">
                          <a:spLocks noChangeArrowheads="1"/>
                        </wps:cNvSpPr>
                        <wps:spPr bwMode="auto">
                          <a:xfrm>
                            <a:off x="6148" y="1446"/>
                            <a:ext cx="1619" cy="468"/>
                          </a:xfrm>
                          <a:prstGeom prst="rect">
                            <a:avLst/>
                          </a:prstGeom>
                          <a:solidFill>
                            <a:srgbClr val="FFFFFF"/>
                          </a:solidFill>
                          <a:ln w="9525">
                            <a:solidFill>
                              <a:srgbClr val="000000"/>
                            </a:solidFill>
                            <a:miter lim="800000"/>
                            <a:headEnd/>
                            <a:tailEnd/>
                          </a:ln>
                        </wps:spPr>
                        <wps:txbx>
                          <w:txbxContent>
                            <w:p w:rsidR="00803574" w:rsidRDefault="00803574" w:rsidP="00693E00">
                              <w:pPr>
                                <w:adjustRightInd w:val="0"/>
                                <w:snapToGrid w:val="0"/>
                                <w:jc w:val="center"/>
                              </w:pPr>
                              <w:r>
                                <w:rPr>
                                  <w:rFonts w:hint="eastAsia"/>
                                  <w:sz w:val="18"/>
                                  <w:szCs w:val="18"/>
                                </w:rPr>
                                <w:t>顶岗实习</w:t>
                              </w:r>
                            </w:p>
                          </w:txbxContent>
                        </wps:txbx>
                        <wps:bodyPr rot="0" vert="horz" wrap="square" lIns="91440" tIns="45720" rIns="91440" bIns="45720" anchor="t" anchorCtr="0" upright="1">
                          <a:noAutofit/>
                        </wps:bodyPr>
                      </wps:wsp>
                      <wps:wsp>
                        <wps:cNvPr id="59" name="Text Box 156"/>
                        <wps:cNvSpPr txBox="1">
                          <a:spLocks noChangeArrowheads="1"/>
                        </wps:cNvSpPr>
                        <wps:spPr bwMode="auto">
                          <a:xfrm>
                            <a:off x="1389" y="1701"/>
                            <a:ext cx="584" cy="1621"/>
                          </a:xfrm>
                          <a:prstGeom prst="rect">
                            <a:avLst/>
                          </a:prstGeom>
                          <a:solidFill>
                            <a:srgbClr val="FFFFFF"/>
                          </a:solidFill>
                          <a:ln w="9525">
                            <a:solidFill>
                              <a:srgbClr val="000000"/>
                            </a:solidFill>
                            <a:miter lim="800000"/>
                            <a:headEnd/>
                            <a:tailEnd/>
                          </a:ln>
                        </wps:spPr>
                        <wps:txbx>
                          <w:txbxContent>
                            <w:p w:rsidR="00803574" w:rsidRDefault="00803574" w:rsidP="00693E00">
                              <w:pPr>
                                <w:jc w:val="center"/>
                                <w:rPr>
                                  <w:sz w:val="18"/>
                                  <w:szCs w:val="18"/>
                                </w:rPr>
                              </w:pPr>
                              <w:r>
                                <w:rPr>
                                  <w:rFonts w:hint="eastAsia"/>
                                  <w:sz w:val="18"/>
                                  <w:szCs w:val="18"/>
                                </w:rPr>
                                <w:t>专门化实训</w:t>
                              </w:r>
                            </w:p>
                          </w:txbxContent>
                        </wps:txbx>
                        <wps:bodyPr rot="0" vert="eaVert" wrap="square" lIns="91440" tIns="45720" rIns="91440" bIns="45720" anchor="t" anchorCtr="0" upright="1">
                          <a:noAutofit/>
                        </wps:bodyPr>
                      </wps:wsp>
                      <wpg:grpSp>
                        <wpg:cNvPr id="60" name="Group 157"/>
                        <wpg:cNvGrpSpPr>
                          <a:grpSpLocks/>
                        </wpg:cNvGrpSpPr>
                        <wpg:grpSpPr bwMode="auto">
                          <a:xfrm>
                            <a:off x="3628" y="2382"/>
                            <a:ext cx="6839" cy="468"/>
                            <a:chOff x="2727" y="1602"/>
                            <a:chExt cx="6839" cy="468"/>
                          </a:xfrm>
                        </wpg:grpSpPr>
                        <wps:wsp>
                          <wps:cNvPr id="61" name="Line 158"/>
                          <wps:cNvCnPr>
                            <a:cxnSpLocks noChangeShapeType="1"/>
                          </wps:cNvCnPr>
                          <wps:spPr bwMode="auto">
                            <a:xfrm rot="5400000" flipV="1">
                              <a:off x="7460" y="1525"/>
                              <a:ext cx="0" cy="4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2" name="Text Box 159"/>
                          <wps:cNvSpPr txBox="1">
                            <a:spLocks noChangeArrowheads="1"/>
                          </wps:cNvSpPr>
                          <wps:spPr bwMode="auto">
                            <a:xfrm>
                              <a:off x="2727" y="1602"/>
                              <a:ext cx="1619" cy="468"/>
                            </a:xfrm>
                            <a:prstGeom prst="rect">
                              <a:avLst/>
                            </a:prstGeom>
                            <a:solidFill>
                              <a:srgbClr val="FFFFFF"/>
                            </a:solidFill>
                            <a:ln w="9525">
                              <a:solidFill>
                                <a:srgbClr val="000000"/>
                              </a:solidFill>
                              <a:miter lim="800000"/>
                              <a:headEnd/>
                              <a:tailEnd/>
                            </a:ln>
                          </wps:spPr>
                          <wps:txbx>
                            <w:txbxContent>
                              <w:p w:rsidR="00803574" w:rsidRDefault="00803574" w:rsidP="00693E00">
                                <w:pPr>
                                  <w:jc w:val="center"/>
                                  <w:rPr>
                                    <w:sz w:val="18"/>
                                    <w:szCs w:val="18"/>
                                  </w:rPr>
                                </w:pPr>
                                <w:r>
                                  <w:rPr>
                                    <w:rFonts w:hint="eastAsia"/>
                                    <w:sz w:val="18"/>
                                    <w:szCs w:val="18"/>
                                  </w:rPr>
                                  <w:t>企业项目实训</w:t>
                                </w:r>
                              </w:p>
                            </w:txbxContent>
                          </wps:txbx>
                          <wps:bodyPr rot="0" vert="horz" wrap="square" lIns="91440" tIns="45720" rIns="91440" bIns="45720" anchor="t" anchorCtr="0" upright="1">
                            <a:noAutofit/>
                          </wps:bodyPr>
                        </wps:wsp>
                        <wps:wsp>
                          <wps:cNvPr id="63" name="Text Box 160"/>
                          <wps:cNvSpPr txBox="1">
                            <a:spLocks noChangeArrowheads="1"/>
                          </wps:cNvSpPr>
                          <wps:spPr bwMode="auto">
                            <a:xfrm>
                              <a:off x="5247" y="1602"/>
                              <a:ext cx="1619" cy="468"/>
                            </a:xfrm>
                            <a:prstGeom prst="rect">
                              <a:avLst/>
                            </a:prstGeom>
                            <a:solidFill>
                              <a:srgbClr val="FFFFFF"/>
                            </a:solidFill>
                            <a:ln w="9525">
                              <a:solidFill>
                                <a:srgbClr val="000000"/>
                              </a:solidFill>
                              <a:miter lim="800000"/>
                              <a:headEnd/>
                              <a:tailEnd/>
                            </a:ln>
                          </wps:spPr>
                          <wps:txbx>
                            <w:txbxContent>
                              <w:p w:rsidR="00803574" w:rsidRDefault="00803574" w:rsidP="00693E00">
                                <w:pPr>
                                  <w:jc w:val="center"/>
                                  <w:rPr>
                                    <w:sz w:val="18"/>
                                    <w:szCs w:val="18"/>
                                  </w:rPr>
                                </w:pPr>
                                <w:r>
                                  <w:rPr>
                                    <w:rFonts w:hint="eastAsia"/>
                                    <w:sz w:val="18"/>
                                    <w:szCs w:val="18"/>
                                  </w:rPr>
                                  <w:t>岗位体验</w:t>
                                </w:r>
                              </w:p>
                            </w:txbxContent>
                          </wps:txbx>
                          <wps:bodyPr rot="0" vert="horz" wrap="square" lIns="91440" tIns="45720" rIns="91440" bIns="45720" anchor="t" anchorCtr="0" upright="1">
                            <a:noAutofit/>
                          </wps:bodyPr>
                        </wps:wsp>
                        <wps:wsp>
                          <wps:cNvPr id="64" name="Text Box 161"/>
                          <wps:cNvSpPr txBox="1">
                            <a:spLocks noChangeArrowheads="1"/>
                          </wps:cNvSpPr>
                          <wps:spPr bwMode="auto">
                            <a:xfrm>
                              <a:off x="7947" y="1602"/>
                              <a:ext cx="1619" cy="468"/>
                            </a:xfrm>
                            <a:prstGeom prst="rect">
                              <a:avLst/>
                            </a:prstGeom>
                            <a:solidFill>
                              <a:srgbClr val="FFFFFF"/>
                            </a:solidFill>
                            <a:ln w="9525">
                              <a:solidFill>
                                <a:srgbClr val="000000"/>
                              </a:solidFill>
                              <a:miter lim="800000"/>
                              <a:headEnd/>
                              <a:tailEnd/>
                            </a:ln>
                          </wps:spPr>
                          <wps:txbx>
                            <w:txbxContent>
                              <w:p w:rsidR="00803574" w:rsidRPr="00AA2C5F" w:rsidRDefault="00803574" w:rsidP="00693E00">
                                <w:pPr>
                                  <w:jc w:val="center"/>
                                  <w:rPr>
                                    <w:sz w:val="18"/>
                                    <w:szCs w:val="18"/>
                                  </w:rPr>
                                </w:pPr>
                                <w:r w:rsidRPr="00AA2C5F">
                                  <w:rPr>
                                    <w:rFonts w:hint="eastAsia"/>
                                    <w:sz w:val="18"/>
                                    <w:szCs w:val="18"/>
                                  </w:rPr>
                                  <w:t>综合实训</w:t>
                                </w:r>
                              </w:p>
                            </w:txbxContent>
                          </wps:txbx>
                          <wps:bodyPr rot="0" vert="horz" wrap="square" lIns="91440" tIns="45720" rIns="91440" bIns="45720" anchor="t" anchorCtr="0" upright="1">
                            <a:noAutofit/>
                          </wps:bodyPr>
                        </wps:wsp>
                        <wps:wsp>
                          <wps:cNvPr id="65" name="Line 162"/>
                          <wps:cNvCnPr>
                            <a:cxnSpLocks noChangeShapeType="1"/>
                          </wps:cNvCnPr>
                          <wps:spPr bwMode="auto">
                            <a:xfrm rot="5400000" flipV="1">
                              <a:off x="4835" y="1525"/>
                              <a:ext cx="0" cy="4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grpSp>
                      <wps:wsp>
                        <wps:cNvPr id="66" name="Line 163"/>
                        <wps:cNvCnPr>
                          <a:cxnSpLocks noChangeShapeType="1"/>
                        </wps:cNvCnPr>
                        <wps:spPr bwMode="auto">
                          <a:xfrm>
                            <a:off x="2109" y="2536"/>
                            <a:ext cx="578" cy="2"/>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94" o:spid="_x0000_s1027" style="position:absolute;left:0;text-align:left;margin-left:-2.45pt;margin-top:-17.55pt;width:453.9pt;height:93.8pt;z-index:251659776" coordorigin="1389,1446" coordsize="9078,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">
                <v:shape id="Text Box 155" o:spid="_x0000_s1028" type="#_x0000_t202" style="position:absolute;left:6148;top:1446;width:1619;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803574" w:rsidRDefault="00803574" w:rsidP="00693E00">
                        <w:pPr>
                          <w:adjustRightInd w:val="0"/>
                          <w:snapToGrid w:val="0"/>
                          <w:jc w:val="center"/>
                        </w:pPr>
                        <w:r>
                          <w:rPr>
                            <w:rFonts w:hint="eastAsia"/>
                            <w:sz w:val="18"/>
                            <w:szCs w:val="18"/>
                          </w:rPr>
                          <w:t>顶岗实习</w:t>
                        </w:r>
                      </w:p>
                    </w:txbxContent>
                  </v:textbox>
                </v:shape>
                <v:shape id="Text Box 156" o:spid="_x0000_s1029" type="#_x0000_t202" style="position:absolute;left:1389;top:1701;width:584;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RJO8QA&#10;AADbAAAADwAAAGRycy9kb3ducmV2LnhtbESPW2sCMRSE3wv+h3CEvhTNVqiX1ShSFPqi1Nv7YXPc&#10;XdycLElc039vCoU+DjPzDbNYRdOIjpyvLSt4H2YgiAuray4VnE/bwRSED8gaG8uk4Ic8rJa9lwXm&#10;2j74QN0xlCJB2OeooAqhzaX0RUUG/dC2xMm7WmcwJOlKqR0+Etw0cpRlY2mw5rRQYUufFRW3490o&#10;iOPT225yCJPNdN/FvcTt5ttdlHrtx/UcRKAY/sN/7S+t4GMGv1/S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0STvEAAAA2wAAAA8AAAAAAAAAAAAAAAAAmAIAAGRycy9k&#10;b3ducmV2LnhtbFBLBQYAAAAABAAEAPUAAACJAwAAAAA=&#10;">
                  <v:textbox style="layout-flow:vertical-ideographic">
                    <w:txbxContent>
                      <w:p w:rsidR="00803574" w:rsidRDefault="00803574" w:rsidP="00693E00">
                        <w:pPr>
                          <w:jc w:val="center"/>
                          <w:rPr>
                            <w:sz w:val="18"/>
                            <w:szCs w:val="18"/>
                          </w:rPr>
                        </w:pPr>
                        <w:r>
                          <w:rPr>
                            <w:rFonts w:hint="eastAsia"/>
                            <w:sz w:val="18"/>
                            <w:szCs w:val="18"/>
                          </w:rPr>
                          <w:t>专门化实训</w:t>
                        </w:r>
                      </w:p>
                    </w:txbxContent>
                  </v:textbox>
                </v:shape>
                <v:group id="Group 157" o:spid="_x0000_s1030" style="position:absolute;left:3628;top:2382;width:6839;height:468" coordorigin="2727,1602" coordsize="6839,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line id="Line 158" o:spid="_x0000_s1031" style="position:absolute;rotation:-90;flip:y;visibility:visible;mso-wrap-style:square" from="7460,1525" to="7460,1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b1UsQAAADbAAAADwAAAGRycy9kb3ducmV2LnhtbESPQWvCQBSE7wX/w/KE3pqNIkGiqxRF&#10;0h4EtYXq7ZF9JqHZt2l2o/Hfu4LQ4zAz3zDzZW9qcaHWVZYVjKIYBHFudcWFgu+vzdsUhPPIGmvL&#10;pOBGDpaLwcscU22vvKfLwRciQNilqKD0vkmldHlJBl1kG+LgnW1r0AfZFlK3eA1wU8txHCfSYMVh&#10;ocSGViXlv4fOKMg6qyc/28mxPu3WfwlVWRd/Zkq9Dvv3GQhPvf8PP9sfWkEygseX8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NvVSxAAAANsAAAAPAAAAAAAAAAAA&#10;AAAAAKECAABkcnMvZG93bnJldi54bWxQSwUGAAAAAAQABAD5AAAAkgMAAAAA&#10;">
                    <v:stroke endarrow="classic" endarrowlength="long"/>
                  </v:line>
                  <v:shape id="Text Box 159" o:spid="_x0000_s1032" type="#_x0000_t202" style="position:absolute;left:2727;top:1602;width:1619;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803574" w:rsidRDefault="00803574" w:rsidP="00693E00">
                          <w:pPr>
                            <w:jc w:val="center"/>
                            <w:rPr>
                              <w:sz w:val="18"/>
                              <w:szCs w:val="18"/>
                            </w:rPr>
                          </w:pPr>
                          <w:r>
                            <w:rPr>
                              <w:rFonts w:hint="eastAsia"/>
                              <w:sz w:val="18"/>
                              <w:szCs w:val="18"/>
                            </w:rPr>
                            <w:t>企业项目实训</w:t>
                          </w:r>
                        </w:p>
                      </w:txbxContent>
                    </v:textbox>
                  </v:shape>
                  <v:shape id="Text Box 160" o:spid="_x0000_s1033" type="#_x0000_t202" style="position:absolute;left:5247;top:1602;width:1619;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803574" w:rsidRDefault="00803574" w:rsidP="00693E00">
                          <w:pPr>
                            <w:jc w:val="center"/>
                            <w:rPr>
                              <w:sz w:val="18"/>
                              <w:szCs w:val="18"/>
                            </w:rPr>
                          </w:pPr>
                          <w:r>
                            <w:rPr>
                              <w:rFonts w:hint="eastAsia"/>
                              <w:sz w:val="18"/>
                              <w:szCs w:val="18"/>
                            </w:rPr>
                            <w:t>岗位体验</w:t>
                          </w:r>
                        </w:p>
                      </w:txbxContent>
                    </v:textbox>
                  </v:shape>
                  <v:shape id="Text Box 161" o:spid="_x0000_s1034" type="#_x0000_t202" style="position:absolute;left:7947;top:1602;width:1619;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803574" w:rsidRPr="00AA2C5F" w:rsidRDefault="00803574" w:rsidP="00693E00">
                          <w:pPr>
                            <w:jc w:val="center"/>
                            <w:rPr>
                              <w:sz w:val="18"/>
                              <w:szCs w:val="18"/>
                            </w:rPr>
                          </w:pPr>
                          <w:r w:rsidRPr="00AA2C5F">
                            <w:rPr>
                              <w:rFonts w:hint="eastAsia"/>
                              <w:sz w:val="18"/>
                              <w:szCs w:val="18"/>
                            </w:rPr>
                            <w:t>综合实训</w:t>
                          </w:r>
                        </w:p>
                      </w:txbxContent>
                    </v:textbox>
                  </v:shape>
                  <v:line id="Line 162" o:spid="_x0000_s1035" style="position:absolute;rotation:-90;flip:y;visibility:visible;mso-wrap-style:square" from="4835,1525" to="4835,1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3zUcUAAADbAAAADwAAAGRycy9kb3ducmV2LnhtbESPQWvCQBSE70L/w/KE3nRj0SDRTSgt&#10;JfVQsCpob4/saxKafZtmN5r+e1cQehxm5htmnQ2mEWfqXG1ZwWwagSAurK65VHDYv02WIJxH1thY&#10;JgV/5CBLH0ZrTLS98Cedd74UAcIuQQWV920ipSsqMuimtiUO3rftDPogu1LqDi8Bbhr5FEWxNFhz&#10;WKiwpZeKip9dbxTkvdXz48f81HxtX39jqvM+2uRKPY6H5xUIT4P/D9/b71pBvIDbl/ADZH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3zUcUAAADbAAAADwAAAAAAAAAA&#10;AAAAAAChAgAAZHJzL2Rvd25yZXYueG1sUEsFBgAAAAAEAAQA+QAAAJMDAAAAAA==&#10;">
                    <v:stroke endarrow="classic" endarrowlength="long"/>
                  </v:line>
                </v:group>
                <v:line id="Line 163" o:spid="_x0000_s1036" style="position:absolute;visibility:visible;mso-wrap-style:square" from="2109,2536" to="2687,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JEcEAAADbAAAADwAAAGRycy9kb3ducmV2LnhtbESPQYvCMBSE7wv+h/AEb5qoUKUapQiF&#10;vdpVxNujebbF5qU0sXb//WZhYY/DzHzD7I+jbcVAvW8ca1guFAji0pmGKw2Xr3y+BeEDssHWMWn4&#10;Jg/Hw+Rjj6lxbz7TUIRKRAj7FDXUIXSplL6syaJfuI44eg/XWwxR9pU0Pb4j3LZypVQiLTYcF2rs&#10;6FRT+SxeVsOt2ObZcL+px3o4N5naXJNT3mo9m47ZDkSgMfyH/9qfRkOSwO+X+AP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kRwQAAANsAAAAPAAAAAAAAAAAAAAAA&#10;AKECAABkcnMvZG93bnJldi54bWxQSwUGAAAAAAQABAD5AAAAjwMAAAAA&#10;">
                  <v:stroke endarrow="classic" endarrowlength="long"/>
                </v:line>
              </v:group>
            </w:pict>
          </mc:Fallback>
        </mc:AlternateContent>
      </w:r>
      <w:r>
        <w:rPr>
          <w:rFonts w:hAnsi="宋体"/>
          <w:noProof/>
        </w:rPr>
        <mc:AlternateContent>
          <mc:Choice Requires="wps">
            <w:drawing>
              <wp:anchor distT="0" distB="0" distL="114300" distR="114300" simplePos="0" relativeHeight="251661824" behindDoc="0" locked="0" layoutInCell="1" allowOverlap="1">
                <wp:simplePos x="0" y="0"/>
                <wp:positionH relativeFrom="column">
                  <wp:posOffset>3429000</wp:posOffset>
                </wp:positionH>
                <wp:positionV relativeFrom="paragraph">
                  <wp:posOffset>100965</wp:posOffset>
                </wp:positionV>
                <wp:extent cx="0" cy="266700"/>
                <wp:effectExtent l="57150" t="15240" r="57150" b="13335"/>
                <wp:wrapNone/>
                <wp:docPr id="5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BB14B" id="Line 117" o:spid="_x0000_s1026" style="position:absolute;left:0;text-align:lef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7.95pt" to="270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">
                <v:stroke endarrow="classic" endarrowlength="long"/>
              </v:line>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82304" behindDoc="0" locked="0" layoutInCell="1" allowOverlap="1">
                <wp:simplePos x="0" y="0"/>
                <wp:positionH relativeFrom="column">
                  <wp:posOffset>8361045</wp:posOffset>
                </wp:positionH>
                <wp:positionV relativeFrom="paragraph">
                  <wp:posOffset>74295</wp:posOffset>
                </wp:positionV>
                <wp:extent cx="0" cy="198120"/>
                <wp:effectExtent l="7620" t="9525" r="11430" b="11430"/>
                <wp:wrapNone/>
                <wp:docPr id="55"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D6B0F" id="Line 105" o:spid="_x0000_s1026" style="position:absolute;left:0;text-align:lef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35pt,5.85pt" to="658.3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jEmFAIAACo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"/>
            </w:pict>
          </mc:Fallback>
        </mc:AlternateContent>
      </w:r>
      <w:r>
        <w:rPr>
          <w:rFonts w:hAnsi="宋体"/>
          <w:noProof/>
        </w:rPr>
        <mc:AlternateContent>
          <mc:Choice Requires="wps">
            <w:drawing>
              <wp:anchor distT="0" distB="0" distL="114300" distR="114300" simplePos="0" relativeHeight="251681280" behindDoc="0" locked="0" layoutInCell="1" allowOverlap="1">
                <wp:simplePos x="0" y="0"/>
                <wp:positionH relativeFrom="column">
                  <wp:posOffset>7218045</wp:posOffset>
                </wp:positionH>
                <wp:positionV relativeFrom="paragraph">
                  <wp:posOffset>74295</wp:posOffset>
                </wp:positionV>
                <wp:extent cx="1143000" cy="0"/>
                <wp:effectExtent l="7620" t="9525" r="11430" b="9525"/>
                <wp:wrapNone/>
                <wp:docPr id="54"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8940B" id="Line 104" o:spid="_x0000_s1026" style="position:absolute;left:0;text-align:lef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35pt,5.85pt" to="658.3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EkK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"/>
            </w:pict>
          </mc:Fallback>
        </mc:AlternateContent>
      </w:r>
      <w:r>
        <w:rPr>
          <w:rFonts w:hAnsi="宋体"/>
          <w:noProof/>
        </w:rPr>
        <mc:AlternateContent>
          <mc:Choice Requires="wps">
            <w:drawing>
              <wp:anchor distT="0" distB="0" distL="114300" distR="114300" simplePos="0" relativeHeight="251680256" behindDoc="0" locked="0" layoutInCell="1" allowOverlap="1">
                <wp:simplePos x="0" y="0"/>
                <wp:positionH relativeFrom="column">
                  <wp:posOffset>7218045</wp:posOffset>
                </wp:positionH>
                <wp:positionV relativeFrom="paragraph">
                  <wp:posOffset>74295</wp:posOffset>
                </wp:positionV>
                <wp:extent cx="0" cy="198120"/>
                <wp:effectExtent l="7620" t="9525" r="11430" b="11430"/>
                <wp:wrapNone/>
                <wp:docPr id="53"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7D222" id="Line 103" o:spid="_x0000_s1026" style="position:absolute;left:0;text-align:lef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35pt,5.85pt" to="568.3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cTqFAIAACo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"/>
            </w:pict>
          </mc:Fallback>
        </mc:AlternateContent>
      </w:r>
      <w:r>
        <w:rPr>
          <w:rFonts w:hAnsi="宋体"/>
          <w:noProof/>
        </w:rPr>
        <mc:AlternateContent>
          <mc:Choice Requires="wps">
            <w:drawing>
              <wp:anchor distT="0" distB="0" distL="114300" distR="114300" simplePos="0" relativeHeight="251679232" behindDoc="0" locked="0" layoutInCell="1" allowOverlap="1">
                <wp:simplePos x="0" y="0"/>
                <wp:positionH relativeFrom="column">
                  <wp:posOffset>6760845</wp:posOffset>
                </wp:positionH>
                <wp:positionV relativeFrom="paragraph">
                  <wp:posOffset>272415</wp:posOffset>
                </wp:positionV>
                <wp:extent cx="914400" cy="297180"/>
                <wp:effectExtent l="7620" t="7620" r="11430" b="9525"/>
                <wp:wrapNone/>
                <wp:docPr id="5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wps:spPr>
                      <wps:txbx>
                        <w:txbxContent>
                          <w:p w:rsidR="00803574" w:rsidRDefault="00803574" w:rsidP="00693E00">
                            <w:pPr>
                              <w:jc w:val="center"/>
                              <w:rPr>
                                <w:sz w:val="18"/>
                                <w:szCs w:val="18"/>
                              </w:rPr>
                            </w:pPr>
                            <w:r>
                              <w:rPr>
                                <w:rFonts w:hint="eastAsia"/>
                                <w:sz w:val="18"/>
                                <w:szCs w:val="18"/>
                              </w:rPr>
                              <w:t>专业技能类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37" type="#_x0000_t202" style="position:absolute;left:0;text-align:left;margin-left:532.35pt;margin-top:21.45pt;width:1in;height:23.4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">
                <v:textbox>
                  <w:txbxContent>
                    <w:p w:rsidR="00803574" w:rsidRDefault="00803574" w:rsidP="00693E00">
                      <w:pPr>
                        <w:jc w:val="center"/>
                        <w:rPr>
                          <w:sz w:val="18"/>
                          <w:szCs w:val="18"/>
                        </w:rPr>
                      </w:pPr>
                      <w:r>
                        <w:rPr>
                          <w:rFonts w:hint="eastAsia"/>
                          <w:sz w:val="18"/>
                          <w:szCs w:val="18"/>
                        </w:rPr>
                        <w:t>专业技能类</w:t>
                      </w:r>
                    </w:p>
                  </w:txbxContent>
                </v:textbox>
              </v:shape>
            </w:pict>
          </mc:Fallback>
        </mc:AlternateContent>
      </w:r>
      <w:r>
        <w:rPr>
          <w:rFonts w:hAnsi="宋体"/>
          <w:noProof/>
        </w:rPr>
        <mc:AlternateContent>
          <mc:Choice Requires="wps">
            <w:drawing>
              <wp:anchor distT="0" distB="0" distL="114300" distR="114300" simplePos="0" relativeHeight="251674112" behindDoc="0" locked="0" layoutInCell="1" allowOverlap="1">
                <wp:simplePos x="0" y="0"/>
                <wp:positionH relativeFrom="column">
                  <wp:posOffset>7903845</wp:posOffset>
                </wp:positionH>
                <wp:positionV relativeFrom="paragraph">
                  <wp:posOffset>272415</wp:posOffset>
                </wp:positionV>
                <wp:extent cx="883285" cy="297180"/>
                <wp:effectExtent l="7620" t="7620" r="13970" b="9525"/>
                <wp:wrapNone/>
                <wp:docPr id="5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297180"/>
                        </a:xfrm>
                        <a:prstGeom prst="rect">
                          <a:avLst/>
                        </a:prstGeom>
                        <a:solidFill>
                          <a:srgbClr val="FFFFFF"/>
                        </a:solidFill>
                        <a:ln w="9525">
                          <a:solidFill>
                            <a:srgbClr val="000000"/>
                          </a:solidFill>
                          <a:miter lim="800000"/>
                          <a:headEnd/>
                          <a:tailEnd/>
                        </a:ln>
                      </wps:spPr>
                      <wps:txbx>
                        <w:txbxContent>
                          <w:p w:rsidR="00803574" w:rsidRDefault="00803574" w:rsidP="00693E00">
                            <w:pPr>
                              <w:jc w:val="center"/>
                              <w:rPr>
                                <w:sz w:val="18"/>
                                <w:szCs w:val="18"/>
                              </w:rPr>
                            </w:pPr>
                            <w:r>
                              <w:rPr>
                                <w:rFonts w:hint="eastAsia"/>
                                <w:sz w:val="18"/>
                                <w:szCs w:val="18"/>
                              </w:rPr>
                              <w:t>公共基础类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7" o:spid="_x0000_s1038" type="#_x0000_t202" style="position:absolute;left:0;text-align:left;margin-left:622.35pt;margin-top:21.45pt;width:69.55pt;height:23.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">
                <v:textbox>
                  <w:txbxContent>
                    <w:p w:rsidR="00803574" w:rsidRDefault="00803574" w:rsidP="00693E00">
                      <w:pPr>
                        <w:jc w:val="center"/>
                        <w:rPr>
                          <w:sz w:val="18"/>
                          <w:szCs w:val="18"/>
                        </w:rPr>
                      </w:pPr>
                      <w:r>
                        <w:rPr>
                          <w:rFonts w:hint="eastAsia"/>
                          <w:sz w:val="18"/>
                          <w:szCs w:val="18"/>
                        </w:rPr>
                        <w:t>公共基础类</w:t>
                      </w:r>
                    </w:p>
                  </w:txbxContent>
                </v:textbox>
              </v:shape>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84352" behindDoc="0" locked="0" layoutInCell="1" allowOverlap="1">
                <wp:simplePos x="0" y="0"/>
                <wp:positionH relativeFrom="column">
                  <wp:posOffset>7218045</wp:posOffset>
                </wp:positionH>
                <wp:positionV relativeFrom="paragraph">
                  <wp:posOffset>272415</wp:posOffset>
                </wp:positionV>
                <wp:extent cx="0" cy="288290"/>
                <wp:effectExtent l="55245" t="9525" r="59055" b="16510"/>
                <wp:wrapNone/>
                <wp:docPr id="50"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283F9" id="Line 107" o:spid="_x0000_s1026" style="position:absolute;left:0;text-align:lef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35pt,21.45pt" to="568.3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">
                <v:stroke endarrow="classic" endarrowlength="long"/>
              </v:line>
            </w:pict>
          </mc:Fallback>
        </mc:AlternateContent>
      </w:r>
      <w:r>
        <w:rPr>
          <w:rFonts w:hAnsi="宋体"/>
          <w:noProof/>
        </w:rPr>
        <mc:AlternateContent>
          <mc:Choice Requires="wps">
            <w:drawing>
              <wp:anchor distT="0" distB="0" distL="114300" distR="114300" simplePos="0" relativeHeight="251675136" behindDoc="0" locked="0" layoutInCell="1" allowOverlap="1">
                <wp:simplePos x="0" y="0"/>
                <wp:positionH relativeFrom="column">
                  <wp:posOffset>8361045</wp:posOffset>
                </wp:positionH>
                <wp:positionV relativeFrom="paragraph">
                  <wp:posOffset>272415</wp:posOffset>
                </wp:positionV>
                <wp:extent cx="0" cy="288290"/>
                <wp:effectExtent l="55245" t="9525" r="59055" b="16510"/>
                <wp:wrapNone/>
                <wp:docPr id="49"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99166" id="Line 98" o:spid="_x0000_s1026" style="position:absolute;left:0;text-align:lef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35pt,21.45pt" to="658.3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">
                <v:stroke endarrow="classic" endarrowlength="long"/>
              </v:line>
            </w:pict>
          </mc:Fallback>
        </mc:AlternateContent>
      </w:r>
      <w:r>
        <w:rPr>
          <w:rFonts w:hAnsi="宋体"/>
          <w:noProof/>
        </w:rPr>
        <mc:AlternateContent>
          <mc:Choice Requires="wps">
            <w:drawing>
              <wp:anchor distT="0" distB="0" distL="114300" distR="114300" simplePos="0" relativeHeight="251663872" behindDoc="0" locked="0" layoutInCell="1" allowOverlap="1">
                <wp:simplePos x="0" y="0"/>
                <wp:positionH relativeFrom="column">
                  <wp:posOffset>3463925</wp:posOffset>
                </wp:positionH>
                <wp:positionV relativeFrom="paragraph">
                  <wp:posOffset>100965</wp:posOffset>
                </wp:positionV>
                <wp:extent cx="0" cy="295275"/>
                <wp:effectExtent l="53975" t="19050" r="60325" b="9525"/>
                <wp:wrapNone/>
                <wp:docPr id="48"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258EE" id="Line 119" o:spid="_x0000_s1026" style="position:absolute;left:0;text-align:lef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75pt,7.95pt" to="272.7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">
                <v:stroke endarrow="classic" endarrowlength="long"/>
              </v:line>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66944" behindDoc="0" locked="0" layoutInCell="1" allowOverlap="1">
                <wp:simplePos x="0" y="0"/>
                <wp:positionH relativeFrom="column">
                  <wp:posOffset>5619750</wp:posOffset>
                </wp:positionH>
                <wp:positionV relativeFrom="paragraph">
                  <wp:posOffset>87630</wp:posOffset>
                </wp:positionV>
                <wp:extent cx="0" cy="266700"/>
                <wp:effectExtent l="57150" t="17145" r="57150" b="11430"/>
                <wp:wrapNone/>
                <wp:docPr id="47"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B8218" id="Line 122" o:spid="_x0000_s1026" style="position:absolute;left:0;text-align:lef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2.5pt,6.9pt" to="442.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">
                <v:stroke endarrow="classic" endarrowlength="long"/>
              </v:line>
            </w:pict>
          </mc:Fallback>
        </mc:AlternateContent>
      </w:r>
      <w:r>
        <w:rPr>
          <w:rFonts w:hAnsi="宋体"/>
          <w:noProof/>
        </w:rPr>
        <mc:AlternateContent>
          <mc:Choice Requires="wps">
            <w:drawing>
              <wp:anchor distT="0" distB="0" distL="114300" distR="114300" simplePos="0" relativeHeight="251665920" behindDoc="0" locked="0" layoutInCell="1" allowOverlap="1">
                <wp:simplePos x="0" y="0"/>
                <wp:positionH relativeFrom="column">
                  <wp:posOffset>1352550</wp:posOffset>
                </wp:positionH>
                <wp:positionV relativeFrom="paragraph">
                  <wp:posOffset>99060</wp:posOffset>
                </wp:positionV>
                <wp:extent cx="0" cy="266700"/>
                <wp:effectExtent l="57150" t="19050" r="57150" b="9525"/>
                <wp:wrapNone/>
                <wp:docPr id="46"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F1920" id="Line 121" o:spid="_x0000_s1026" style="position:absolute;left:0;text-align:lef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7.8pt" to="106.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">
                <v:stroke endarrow="classic" endarrowlength="long"/>
              </v:line>
            </w:pict>
          </mc:Fallback>
        </mc:AlternateContent>
      </w:r>
      <w:r>
        <w:rPr>
          <w:rFonts w:hAnsi="宋体"/>
          <w:noProof/>
        </w:rPr>
        <mc:AlternateContent>
          <mc:Choice Requires="wps">
            <w:drawing>
              <wp:anchor distT="0" distB="0" distL="114300" distR="114300" simplePos="0" relativeHeight="251664896" behindDoc="0" locked="0" layoutInCell="1" allowOverlap="1">
                <wp:simplePos x="0" y="0"/>
                <wp:positionH relativeFrom="column">
                  <wp:posOffset>3457575</wp:posOffset>
                </wp:positionH>
                <wp:positionV relativeFrom="paragraph">
                  <wp:posOffset>81915</wp:posOffset>
                </wp:positionV>
                <wp:extent cx="0" cy="266700"/>
                <wp:effectExtent l="57150" t="20955" r="57150" b="7620"/>
                <wp:wrapNone/>
                <wp:docPr id="45"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1DEC6" id="Line 120" o:spid="_x0000_s1026"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25pt,6.45pt" to="272.2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">
                <v:stroke endarrow="classic" endarrowlength="long"/>
              </v:line>
            </w:pict>
          </mc:Fallback>
        </mc:AlternateContent>
      </w:r>
      <w:r>
        <w:rPr>
          <w:rFonts w:hAnsi="宋体"/>
          <w:noProof/>
        </w:rPr>
        <mc:AlternateContent>
          <mc:Choice Requires="wps">
            <w:drawing>
              <wp:anchor distT="0" distB="0" distL="114300" distR="114300" simplePos="0" relativeHeight="251662848" behindDoc="0" locked="0" layoutInCell="1" allowOverlap="1">
                <wp:simplePos x="0" y="0"/>
                <wp:positionH relativeFrom="column">
                  <wp:posOffset>1336675</wp:posOffset>
                </wp:positionH>
                <wp:positionV relativeFrom="paragraph">
                  <wp:posOffset>99060</wp:posOffset>
                </wp:positionV>
                <wp:extent cx="4319905" cy="0"/>
                <wp:effectExtent l="12700" t="9525" r="10795" b="9525"/>
                <wp:wrapNone/>
                <wp:docPr id="44"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6FB8A" id="Line 118" o:spid="_x0000_s1026"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25pt,7.8pt" to="445.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oen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"/>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77184" behindDoc="0" locked="0" layoutInCell="1" allowOverlap="1">
                <wp:simplePos x="0" y="0"/>
                <wp:positionH relativeFrom="column">
                  <wp:posOffset>6483985</wp:posOffset>
                </wp:positionH>
                <wp:positionV relativeFrom="paragraph">
                  <wp:posOffset>11430</wp:posOffset>
                </wp:positionV>
                <wp:extent cx="1419860" cy="1854835"/>
                <wp:effectExtent l="6985" t="9525" r="11430" b="12065"/>
                <wp:wrapNone/>
                <wp:docPr id="43"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854835"/>
                        </a:xfrm>
                        <a:prstGeom prst="rect">
                          <a:avLst/>
                        </a:prstGeom>
                        <a:solidFill>
                          <a:srgbClr val="FFFFFF"/>
                        </a:solidFill>
                        <a:ln w="9525">
                          <a:solidFill>
                            <a:srgbClr val="000000"/>
                          </a:solidFill>
                          <a:miter lim="800000"/>
                          <a:headEnd/>
                          <a:tailEnd/>
                        </a:ln>
                      </wps:spPr>
                      <wps:txbx>
                        <w:txbxContent>
                          <w:p w:rsidR="00803574" w:rsidRPr="003453B6" w:rsidRDefault="00803574" w:rsidP="006C40E8">
                            <w:pPr>
                              <w:numPr>
                                <w:ilvl w:val="0"/>
                                <w:numId w:val="6"/>
                              </w:numPr>
                              <w:rPr>
                                <w:sz w:val="18"/>
                                <w:szCs w:val="18"/>
                              </w:rPr>
                            </w:pPr>
                            <w:r w:rsidRPr="003453B6">
                              <w:rPr>
                                <w:rFonts w:hint="eastAsia"/>
                                <w:sz w:val="18"/>
                                <w:szCs w:val="18"/>
                              </w:rPr>
                              <w:t>办公软件高级应用</w:t>
                            </w:r>
                          </w:p>
                          <w:p w:rsidR="00803574" w:rsidRPr="003453B6" w:rsidRDefault="00803574" w:rsidP="006C40E8">
                            <w:pPr>
                              <w:numPr>
                                <w:ilvl w:val="0"/>
                                <w:numId w:val="6"/>
                              </w:numPr>
                              <w:rPr>
                                <w:sz w:val="18"/>
                                <w:szCs w:val="18"/>
                              </w:rPr>
                            </w:pPr>
                            <w:r w:rsidRPr="003453B6">
                              <w:rPr>
                                <w:sz w:val="18"/>
                                <w:szCs w:val="18"/>
                              </w:rPr>
                              <w:t>AutoCAD</w:t>
                            </w:r>
                          </w:p>
                          <w:p w:rsidR="00803574" w:rsidRPr="003453B6" w:rsidRDefault="00803574" w:rsidP="006C40E8">
                            <w:pPr>
                              <w:numPr>
                                <w:ilvl w:val="0"/>
                                <w:numId w:val="6"/>
                              </w:numPr>
                              <w:rPr>
                                <w:sz w:val="18"/>
                                <w:szCs w:val="18"/>
                              </w:rPr>
                            </w:pPr>
                            <w:r w:rsidRPr="003453B6">
                              <w:rPr>
                                <w:rFonts w:hint="eastAsia"/>
                                <w:sz w:val="18"/>
                                <w:szCs w:val="18"/>
                              </w:rPr>
                              <w:t>程序设计</w:t>
                            </w:r>
                          </w:p>
                          <w:p w:rsidR="00803574" w:rsidRPr="003453B6" w:rsidRDefault="00803574" w:rsidP="006C40E8">
                            <w:pPr>
                              <w:numPr>
                                <w:ilvl w:val="0"/>
                                <w:numId w:val="6"/>
                              </w:numPr>
                              <w:rPr>
                                <w:sz w:val="18"/>
                                <w:szCs w:val="18"/>
                              </w:rPr>
                            </w:pPr>
                            <w:r>
                              <w:rPr>
                                <w:rFonts w:hint="eastAsia"/>
                                <w:sz w:val="18"/>
                                <w:szCs w:val="18"/>
                              </w:rPr>
                              <w:t>数码产品使用与维护</w:t>
                            </w:r>
                          </w:p>
                          <w:p w:rsidR="00803574" w:rsidRPr="00E71C25" w:rsidRDefault="00803574" w:rsidP="006C40E8">
                            <w:pPr>
                              <w:numPr>
                                <w:ilvl w:val="0"/>
                                <w:numId w:val="6"/>
                              </w:numPr>
                              <w:rPr>
                                <w:sz w:val="18"/>
                                <w:szCs w:val="18"/>
                              </w:rPr>
                            </w:pPr>
                            <w:r w:rsidRPr="003453B6">
                              <w:rPr>
                                <w:rFonts w:hint="eastAsia"/>
                                <w:sz w:val="18"/>
                                <w:szCs w:val="18"/>
                              </w:rPr>
                              <w:t>网络安全技术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9" type="#_x0000_t202" style="position:absolute;left:0;text-align:left;margin-left:510.55pt;margin-top:.9pt;width:111.8pt;height:146.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">
                <v:textbox>
                  <w:txbxContent>
                    <w:p w:rsidR="00803574" w:rsidRPr="003453B6" w:rsidRDefault="00803574" w:rsidP="006C40E8">
                      <w:pPr>
                        <w:numPr>
                          <w:ilvl w:val="0"/>
                          <w:numId w:val="6"/>
                        </w:numPr>
                        <w:rPr>
                          <w:sz w:val="18"/>
                          <w:szCs w:val="18"/>
                        </w:rPr>
                      </w:pPr>
                      <w:r w:rsidRPr="003453B6">
                        <w:rPr>
                          <w:rFonts w:hint="eastAsia"/>
                          <w:sz w:val="18"/>
                          <w:szCs w:val="18"/>
                        </w:rPr>
                        <w:t>办公软件高级应用</w:t>
                      </w:r>
                    </w:p>
                    <w:p w:rsidR="00803574" w:rsidRPr="003453B6" w:rsidRDefault="00803574" w:rsidP="006C40E8">
                      <w:pPr>
                        <w:numPr>
                          <w:ilvl w:val="0"/>
                          <w:numId w:val="6"/>
                        </w:numPr>
                        <w:rPr>
                          <w:sz w:val="18"/>
                          <w:szCs w:val="18"/>
                        </w:rPr>
                      </w:pPr>
                      <w:r w:rsidRPr="003453B6">
                        <w:rPr>
                          <w:sz w:val="18"/>
                          <w:szCs w:val="18"/>
                        </w:rPr>
                        <w:t>AutoCAD</w:t>
                      </w:r>
                    </w:p>
                    <w:p w:rsidR="00803574" w:rsidRPr="003453B6" w:rsidRDefault="00803574" w:rsidP="006C40E8">
                      <w:pPr>
                        <w:numPr>
                          <w:ilvl w:val="0"/>
                          <w:numId w:val="6"/>
                        </w:numPr>
                        <w:rPr>
                          <w:sz w:val="18"/>
                          <w:szCs w:val="18"/>
                        </w:rPr>
                      </w:pPr>
                      <w:r w:rsidRPr="003453B6">
                        <w:rPr>
                          <w:rFonts w:hint="eastAsia"/>
                          <w:sz w:val="18"/>
                          <w:szCs w:val="18"/>
                        </w:rPr>
                        <w:t>程序设计</w:t>
                      </w:r>
                    </w:p>
                    <w:p w:rsidR="00803574" w:rsidRPr="003453B6" w:rsidRDefault="00803574" w:rsidP="006C40E8">
                      <w:pPr>
                        <w:numPr>
                          <w:ilvl w:val="0"/>
                          <w:numId w:val="6"/>
                        </w:numPr>
                        <w:rPr>
                          <w:sz w:val="18"/>
                          <w:szCs w:val="18"/>
                        </w:rPr>
                      </w:pPr>
                      <w:r>
                        <w:rPr>
                          <w:rFonts w:hint="eastAsia"/>
                          <w:sz w:val="18"/>
                          <w:szCs w:val="18"/>
                        </w:rPr>
                        <w:t>数码产品使用与维护</w:t>
                      </w:r>
                    </w:p>
                    <w:p w:rsidR="00803574" w:rsidRPr="00E71C25" w:rsidRDefault="00803574" w:rsidP="006C40E8">
                      <w:pPr>
                        <w:numPr>
                          <w:ilvl w:val="0"/>
                          <w:numId w:val="6"/>
                        </w:numPr>
                        <w:rPr>
                          <w:sz w:val="18"/>
                          <w:szCs w:val="18"/>
                        </w:rPr>
                      </w:pPr>
                      <w:r w:rsidRPr="003453B6">
                        <w:rPr>
                          <w:rFonts w:hint="eastAsia"/>
                          <w:sz w:val="18"/>
                          <w:szCs w:val="18"/>
                        </w:rPr>
                        <w:t>网络安全技术</w:t>
                      </w:r>
                    </w:p>
                  </w:txbxContent>
                </v:textbox>
              </v:shape>
            </w:pict>
          </mc:Fallback>
        </mc:AlternateContent>
      </w:r>
      <w:r>
        <w:rPr>
          <w:rFonts w:hAnsi="宋体"/>
          <w:noProof/>
        </w:rPr>
        <mc:AlternateContent>
          <mc:Choice Requires="wps">
            <w:drawing>
              <wp:anchor distT="0" distB="0" distL="114300" distR="114300" simplePos="0" relativeHeight="251683328" behindDoc="0" locked="0" layoutInCell="1" allowOverlap="1">
                <wp:simplePos x="0" y="0"/>
                <wp:positionH relativeFrom="column">
                  <wp:posOffset>8018145</wp:posOffset>
                </wp:positionH>
                <wp:positionV relativeFrom="paragraph">
                  <wp:posOffset>20320</wp:posOffset>
                </wp:positionV>
                <wp:extent cx="980440" cy="1845945"/>
                <wp:effectExtent l="7620" t="8890" r="12065" b="12065"/>
                <wp:wrapNone/>
                <wp:docPr id="42"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440" cy="1845945"/>
                        </a:xfrm>
                        <a:prstGeom prst="rect">
                          <a:avLst/>
                        </a:prstGeom>
                        <a:solidFill>
                          <a:srgbClr val="FFFFFF"/>
                        </a:solidFill>
                        <a:ln w="9525">
                          <a:solidFill>
                            <a:srgbClr val="000000"/>
                          </a:solidFill>
                          <a:miter lim="800000"/>
                          <a:headEnd/>
                          <a:tailEnd/>
                        </a:ln>
                      </wps:spPr>
                      <wps:txbx>
                        <w:txbxContent>
                          <w:p w:rsidR="00803574" w:rsidRPr="003453B6" w:rsidRDefault="00803574" w:rsidP="006C40E8">
                            <w:pPr>
                              <w:numPr>
                                <w:ilvl w:val="0"/>
                                <w:numId w:val="6"/>
                              </w:numPr>
                              <w:rPr>
                                <w:sz w:val="18"/>
                                <w:szCs w:val="18"/>
                              </w:rPr>
                            </w:pPr>
                            <w:r w:rsidRPr="003453B6">
                              <w:rPr>
                                <w:rFonts w:hint="eastAsia"/>
                                <w:sz w:val="18"/>
                                <w:szCs w:val="18"/>
                              </w:rPr>
                              <w:t>礼仪规范</w:t>
                            </w:r>
                          </w:p>
                          <w:p w:rsidR="00803574" w:rsidRPr="003453B6" w:rsidRDefault="00803574" w:rsidP="006C40E8">
                            <w:pPr>
                              <w:numPr>
                                <w:ilvl w:val="0"/>
                                <w:numId w:val="6"/>
                              </w:numPr>
                              <w:rPr>
                                <w:sz w:val="18"/>
                                <w:szCs w:val="18"/>
                              </w:rPr>
                            </w:pPr>
                            <w:r w:rsidRPr="003453B6">
                              <w:rPr>
                                <w:rFonts w:hint="eastAsia"/>
                                <w:sz w:val="18"/>
                                <w:szCs w:val="18"/>
                              </w:rPr>
                              <w:t>普通话口语交际</w:t>
                            </w:r>
                          </w:p>
                          <w:p w:rsidR="00803574" w:rsidRPr="003453B6" w:rsidRDefault="00803574" w:rsidP="006C40E8">
                            <w:pPr>
                              <w:numPr>
                                <w:ilvl w:val="0"/>
                                <w:numId w:val="6"/>
                              </w:numPr>
                              <w:rPr>
                                <w:sz w:val="18"/>
                                <w:szCs w:val="18"/>
                              </w:rPr>
                            </w:pPr>
                            <w:r w:rsidRPr="003453B6">
                              <w:rPr>
                                <w:rFonts w:hint="eastAsia"/>
                                <w:sz w:val="18"/>
                                <w:szCs w:val="18"/>
                              </w:rPr>
                              <w:t>心理健康</w:t>
                            </w:r>
                          </w:p>
                          <w:p w:rsidR="00803574" w:rsidRDefault="00803574" w:rsidP="006C40E8">
                            <w:pPr>
                              <w:numPr>
                                <w:ilvl w:val="0"/>
                                <w:numId w:val="6"/>
                              </w:numPr>
                              <w:rPr>
                                <w:sz w:val="18"/>
                                <w:szCs w:val="18"/>
                              </w:rPr>
                            </w:pPr>
                            <w:r w:rsidRPr="003453B6">
                              <w:rPr>
                                <w:rFonts w:hint="eastAsia"/>
                                <w:sz w:val="18"/>
                                <w:szCs w:val="18"/>
                              </w:rPr>
                              <w:t>安全与环境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6" o:spid="_x0000_s1040" type="#_x0000_t202" style="position:absolute;left:0;text-align:left;margin-left:631.35pt;margin-top:1.6pt;width:77.2pt;height:145.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">
                <v:textbox>
                  <w:txbxContent>
                    <w:p w:rsidR="00803574" w:rsidRPr="003453B6" w:rsidRDefault="00803574" w:rsidP="006C40E8">
                      <w:pPr>
                        <w:numPr>
                          <w:ilvl w:val="0"/>
                          <w:numId w:val="6"/>
                        </w:numPr>
                        <w:rPr>
                          <w:sz w:val="18"/>
                          <w:szCs w:val="18"/>
                        </w:rPr>
                      </w:pPr>
                      <w:r w:rsidRPr="003453B6">
                        <w:rPr>
                          <w:rFonts w:hint="eastAsia"/>
                          <w:sz w:val="18"/>
                          <w:szCs w:val="18"/>
                        </w:rPr>
                        <w:t>礼仪规范</w:t>
                      </w:r>
                    </w:p>
                    <w:p w:rsidR="00803574" w:rsidRPr="003453B6" w:rsidRDefault="00803574" w:rsidP="006C40E8">
                      <w:pPr>
                        <w:numPr>
                          <w:ilvl w:val="0"/>
                          <w:numId w:val="6"/>
                        </w:numPr>
                        <w:rPr>
                          <w:sz w:val="18"/>
                          <w:szCs w:val="18"/>
                        </w:rPr>
                      </w:pPr>
                      <w:r w:rsidRPr="003453B6">
                        <w:rPr>
                          <w:rFonts w:hint="eastAsia"/>
                          <w:sz w:val="18"/>
                          <w:szCs w:val="18"/>
                        </w:rPr>
                        <w:t>普通话口语交际</w:t>
                      </w:r>
                    </w:p>
                    <w:p w:rsidR="00803574" w:rsidRPr="003453B6" w:rsidRDefault="00803574" w:rsidP="006C40E8">
                      <w:pPr>
                        <w:numPr>
                          <w:ilvl w:val="0"/>
                          <w:numId w:val="6"/>
                        </w:numPr>
                        <w:rPr>
                          <w:sz w:val="18"/>
                          <w:szCs w:val="18"/>
                        </w:rPr>
                      </w:pPr>
                      <w:r w:rsidRPr="003453B6">
                        <w:rPr>
                          <w:rFonts w:hint="eastAsia"/>
                          <w:sz w:val="18"/>
                          <w:szCs w:val="18"/>
                        </w:rPr>
                        <w:t>心理健康</w:t>
                      </w:r>
                    </w:p>
                    <w:p w:rsidR="00803574" w:rsidRDefault="00803574" w:rsidP="006C40E8">
                      <w:pPr>
                        <w:numPr>
                          <w:ilvl w:val="0"/>
                          <w:numId w:val="6"/>
                        </w:numPr>
                        <w:rPr>
                          <w:sz w:val="18"/>
                          <w:szCs w:val="18"/>
                        </w:rPr>
                      </w:pPr>
                      <w:r w:rsidRPr="003453B6">
                        <w:rPr>
                          <w:rFonts w:hint="eastAsia"/>
                          <w:sz w:val="18"/>
                          <w:szCs w:val="18"/>
                        </w:rPr>
                        <w:t>安全与环境</w:t>
                      </w:r>
                    </w:p>
                  </w:txbxContent>
                </v:textbox>
              </v:shape>
            </w:pict>
          </mc:Fallback>
        </mc:AlternateContent>
      </w:r>
      <w:r>
        <w:rPr>
          <w:rFonts w:hAnsi="宋体"/>
          <w:noProof/>
        </w:rPr>
        <mc:AlternateContent>
          <mc:Choice Requires="wps">
            <w:drawing>
              <wp:anchor distT="0" distB="0" distL="114300" distR="114300" simplePos="0" relativeHeight="251648512" behindDoc="0" locked="0" layoutInCell="1" allowOverlap="1">
                <wp:simplePos x="0" y="0"/>
                <wp:positionH relativeFrom="column">
                  <wp:posOffset>4777740</wp:posOffset>
                </wp:positionH>
                <wp:positionV relativeFrom="paragraph">
                  <wp:posOffset>48260</wp:posOffset>
                </wp:positionV>
                <wp:extent cx="1499235" cy="1230630"/>
                <wp:effectExtent l="5715" t="8255" r="9525" b="8890"/>
                <wp:wrapNone/>
                <wp:docPr id="41"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1230630"/>
                        </a:xfrm>
                        <a:prstGeom prst="rect">
                          <a:avLst/>
                        </a:prstGeom>
                        <a:solidFill>
                          <a:srgbClr val="FFFFFF"/>
                        </a:solidFill>
                        <a:ln w="9525">
                          <a:solidFill>
                            <a:srgbClr val="000000"/>
                          </a:solidFill>
                          <a:miter lim="800000"/>
                          <a:headEnd/>
                          <a:tailEnd/>
                        </a:ln>
                      </wps:spPr>
                      <wps:txbx>
                        <w:txbxContent>
                          <w:p w:rsidR="00803574" w:rsidRPr="0095525D" w:rsidRDefault="00803574" w:rsidP="00091EFC">
                            <w:pPr>
                              <w:numPr>
                                <w:ilvl w:val="0"/>
                                <w:numId w:val="4"/>
                              </w:numPr>
                              <w:rPr>
                                <w:sz w:val="18"/>
                                <w:szCs w:val="18"/>
                              </w:rPr>
                            </w:pPr>
                            <w:r>
                              <w:rPr>
                                <w:rFonts w:hint="eastAsia"/>
                                <w:sz w:val="18"/>
                                <w:szCs w:val="18"/>
                              </w:rPr>
                              <w:t>电脑常见故障诊断与排除</w:t>
                            </w:r>
                          </w:p>
                          <w:p w:rsidR="00803574" w:rsidRPr="000F1ADC" w:rsidRDefault="00803574" w:rsidP="00091EFC">
                            <w:pPr>
                              <w:numPr>
                                <w:ilvl w:val="0"/>
                                <w:numId w:val="4"/>
                              </w:numPr>
                              <w:rPr>
                                <w:sz w:val="18"/>
                                <w:szCs w:val="18"/>
                              </w:rPr>
                            </w:pPr>
                            <w:r>
                              <w:rPr>
                                <w:rFonts w:hint="eastAsia"/>
                                <w:sz w:val="18"/>
                                <w:szCs w:val="18"/>
                              </w:rPr>
                              <w:t>计算机外部设备使用与维护</w:t>
                            </w:r>
                          </w:p>
                          <w:p w:rsidR="00803574" w:rsidRPr="00091EFC" w:rsidRDefault="00803574" w:rsidP="006C40E8">
                            <w:pPr>
                              <w:numPr>
                                <w:ilvl w:val="0"/>
                                <w:numId w:val="4"/>
                              </w:numPr>
                              <w:rPr>
                                <w:sz w:val="18"/>
                                <w:szCs w:val="18"/>
                              </w:rPr>
                            </w:pPr>
                            <w:r w:rsidRPr="00091EFC">
                              <w:rPr>
                                <w:rFonts w:ascii="宋体" w:hAnsi="宋体" w:hint="eastAsia"/>
                                <w:sz w:val="18"/>
                                <w:szCs w:val="18"/>
                              </w:rPr>
                              <w:t>电脑芯片级维修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41" style="position:absolute;left:0;text-align:left;margin-left:376.2pt;margin-top:3.8pt;width:118.05pt;height:96.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">
                <v:textbox>
                  <w:txbxContent>
                    <w:p w:rsidR="00803574" w:rsidRPr="0095525D" w:rsidRDefault="00803574" w:rsidP="00091EFC">
                      <w:pPr>
                        <w:numPr>
                          <w:ilvl w:val="0"/>
                          <w:numId w:val="4"/>
                        </w:numPr>
                        <w:rPr>
                          <w:sz w:val="18"/>
                          <w:szCs w:val="18"/>
                        </w:rPr>
                      </w:pPr>
                      <w:r>
                        <w:rPr>
                          <w:rFonts w:hint="eastAsia"/>
                          <w:sz w:val="18"/>
                          <w:szCs w:val="18"/>
                        </w:rPr>
                        <w:t>电脑常见故障诊断与排除</w:t>
                      </w:r>
                    </w:p>
                    <w:p w:rsidR="00803574" w:rsidRPr="000F1ADC" w:rsidRDefault="00803574" w:rsidP="00091EFC">
                      <w:pPr>
                        <w:numPr>
                          <w:ilvl w:val="0"/>
                          <w:numId w:val="4"/>
                        </w:numPr>
                        <w:rPr>
                          <w:sz w:val="18"/>
                          <w:szCs w:val="18"/>
                        </w:rPr>
                      </w:pPr>
                      <w:r>
                        <w:rPr>
                          <w:rFonts w:hint="eastAsia"/>
                          <w:sz w:val="18"/>
                          <w:szCs w:val="18"/>
                        </w:rPr>
                        <w:t>计算机外部设备使用与维护</w:t>
                      </w:r>
                    </w:p>
                    <w:p w:rsidR="00803574" w:rsidRPr="00091EFC" w:rsidRDefault="00803574" w:rsidP="006C40E8">
                      <w:pPr>
                        <w:numPr>
                          <w:ilvl w:val="0"/>
                          <w:numId w:val="4"/>
                        </w:numPr>
                        <w:rPr>
                          <w:sz w:val="18"/>
                          <w:szCs w:val="18"/>
                        </w:rPr>
                      </w:pPr>
                      <w:r w:rsidRPr="00091EFC">
                        <w:rPr>
                          <w:rFonts w:ascii="宋体" w:hAnsi="宋体" w:hint="eastAsia"/>
                          <w:sz w:val="18"/>
                          <w:szCs w:val="18"/>
                        </w:rPr>
                        <w:t>电脑芯片级维修</w:t>
                      </w:r>
                    </w:p>
                  </w:txbxContent>
                </v:textbox>
              </v:rect>
            </w:pict>
          </mc:Fallback>
        </mc:AlternateContent>
      </w:r>
      <w:r>
        <w:rPr>
          <w:rFonts w:hAnsi="宋体"/>
          <w:noProof/>
        </w:rPr>
        <mc:AlternateContent>
          <mc:Choice Requires="wps">
            <w:drawing>
              <wp:anchor distT="0" distB="0" distL="114300" distR="114300" simplePos="0" relativeHeight="251649536" behindDoc="0" locked="0" layoutInCell="1" allowOverlap="1">
                <wp:simplePos x="0" y="0"/>
                <wp:positionH relativeFrom="column">
                  <wp:posOffset>2621280</wp:posOffset>
                </wp:positionH>
                <wp:positionV relativeFrom="paragraph">
                  <wp:posOffset>66040</wp:posOffset>
                </wp:positionV>
                <wp:extent cx="1550670" cy="1212850"/>
                <wp:effectExtent l="11430" t="6985" r="9525" b="8890"/>
                <wp:wrapNone/>
                <wp:docPr id="40"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0670" cy="1212850"/>
                        </a:xfrm>
                        <a:prstGeom prst="rect">
                          <a:avLst/>
                        </a:prstGeom>
                        <a:solidFill>
                          <a:srgbClr val="FFFFFF"/>
                        </a:solidFill>
                        <a:ln w="9525">
                          <a:solidFill>
                            <a:srgbClr val="000000"/>
                          </a:solidFill>
                          <a:miter lim="800000"/>
                          <a:headEnd/>
                          <a:tailEnd/>
                        </a:ln>
                      </wps:spPr>
                      <wps:txbx>
                        <w:txbxContent>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网络服务器配置与管理</w:t>
                            </w:r>
                          </w:p>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网络设备的安装与调试</w:t>
                            </w:r>
                          </w:p>
                          <w:p w:rsidR="00803574" w:rsidRPr="0095525D" w:rsidRDefault="00803574" w:rsidP="006C40E8">
                            <w:pPr>
                              <w:numPr>
                                <w:ilvl w:val="0"/>
                                <w:numId w:val="5"/>
                              </w:numPr>
                              <w:snapToGrid w:val="0"/>
                              <w:spacing w:line="280" w:lineRule="exact"/>
                              <w:rPr>
                                <w:sz w:val="18"/>
                                <w:szCs w:val="18"/>
                              </w:rPr>
                            </w:pPr>
                            <w:r w:rsidRPr="003453B6">
                              <w:rPr>
                                <w:rFonts w:hint="eastAsia"/>
                                <w:sz w:val="18"/>
                                <w:szCs w:val="18"/>
                              </w:rPr>
                              <w:t>网络综合布线设计与施工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9" o:spid="_x0000_s1042" style="position:absolute;left:0;text-align:left;margin-left:206.4pt;margin-top:5.2pt;width:122.1pt;height:9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">
                <v:textbox>
                  <w:txbxContent>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网络服务器配置与管理</w:t>
                      </w:r>
                    </w:p>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网络设备的安装与调试</w:t>
                      </w:r>
                    </w:p>
                    <w:p w:rsidR="00803574" w:rsidRPr="0095525D" w:rsidRDefault="00803574" w:rsidP="006C40E8">
                      <w:pPr>
                        <w:numPr>
                          <w:ilvl w:val="0"/>
                          <w:numId w:val="5"/>
                        </w:numPr>
                        <w:snapToGrid w:val="0"/>
                        <w:spacing w:line="280" w:lineRule="exact"/>
                        <w:rPr>
                          <w:sz w:val="18"/>
                          <w:szCs w:val="18"/>
                        </w:rPr>
                      </w:pPr>
                      <w:r w:rsidRPr="003453B6">
                        <w:rPr>
                          <w:rFonts w:hint="eastAsia"/>
                          <w:sz w:val="18"/>
                          <w:szCs w:val="18"/>
                        </w:rPr>
                        <w:t>网络综合布线设计与施工</w:t>
                      </w:r>
                    </w:p>
                  </w:txbxContent>
                </v:textbox>
              </v:rect>
            </w:pict>
          </mc:Fallback>
        </mc:AlternateContent>
      </w:r>
      <w:r>
        <w:rPr>
          <w:rFonts w:hAnsi="宋体"/>
          <w:noProof/>
        </w:rPr>
        <mc:AlternateContent>
          <mc:Choice Requires="wps">
            <w:drawing>
              <wp:anchor distT="0" distB="0" distL="114300" distR="114300" simplePos="0" relativeHeight="251647488" behindDoc="0" locked="0" layoutInCell="1" allowOverlap="1">
                <wp:simplePos x="0" y="0"/>
                <wp:positionH relativeFrom="column">
                  <wp:posOffset>770890</wp:posOffset>
                </wp:positionH>
                <wp:positionV relativeFrom="paragraph">
                  <wp:posOffset>67310</wp:posOffset>
                </wp:positionV>
                <wp:extent cx="1515110" cy="1211580"/>
                <wp:effectExtent l="8890" t="8255" r="9525" b="8890"/>
                <wp:wrapNone/>
                <wp:docPr id="39"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110" cy="1211580"/>
                        </a:xfrm>
                        <a:prstGeom prst="rect">
                          <a:avLst/>
                        </a:prstGeom>
                        <a:solidFill>
                          <a:srgbClr val="FFFFFF"/>
                        </a:solidFill>
                        <a:ln w="9525">
                          <a:solidFill>
                            <a:srgbClr val="000000"/>
                          </a:solidFill>
                          <a:miter lim="800000"/>
                          <a:headEnd/>
                          <a:tailEnd/>
                        </a:ln>
                      </wps:spPr>
                      <wps:txbx>
                        <w:txbxContent>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三维动画制作</w:t>
                            </w:r>
                          </w:p>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影视后期制作</w:t>
                            </w:r>
                          </w:p>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电脑美术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6" o:spid="_x0000_s1043" style="position:absolute;left:0;text-align:left;margin-left:60.7pt;margin-top:5.3pt;width:119.3pt;height:95.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">
                <v:textbox>
                  <w:txbxContent>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三维动画制作</w:t>
                      </w:r>
                    </w:p>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影视后期制作</w:t>
                      </w:r>
                    </w:p>
                    <w:p w:rsidR="00803574" w:rsidRPr="003453B6" w:rsidRDefault="00803574" w:rsidP="006C40E8">
                      <w:pPr>
                        <w:numPr>
                          <w:ilvl w:val="0"/>
                          <w:numId w:val="5"/>
                        </w:numPr>
                        <w:snapToGrid w:val="0"/>
                        <w:spacing w:line="280" w:lineRule="exact"/>
                        <w:rPr>
                          <w:sz w:val="18"/>
                          <w:szCs w:val="18"/>
                        </w:rPr>
                      </w:pPr>
                      <w:r w:rsidRPr="003453B6">
                        <w:rPr>
                          <w:rFonts w:hint="eastAsia"/>
                          <w:sz w:val="18"/>
                          <w:szCs w:val="18"/>
                        </w:rPr>
                        <w:t>电脑美术</w:t>
                      </w:r>
                    </w:p>
                  </w:txbxContent>
                </v:textbox>
              </v:rect>
            </w:pict>
          </mc:Fallback>
        </mc:AlternateContent>
      </w:r>
      <w:r>
        <w:rPr>
          <w:rFonts w:hAnsi="宋体"/>
          <w:noProof/>
        </w:rPr>
        <mc:AlternateContent>
          <mc:Choice Requires="wps">
            <w:drawing>
              <wp:anchor distT="0" distB="0" distL="114300" distR="114300" simplePos="0" relativeHeight="251645440" behindDoc="0" locked="0" layoutInCell="1" allowOverlap="1">
                <wp:simplePos x="0" y="0"/>
                <wp:positionH relativeFrom="column">
                  <wp:posOffset>-43180</wp:posOffset>
                </wp:positionH>
                <wp:positionV relativeFrom="paragraph">
                  <wp:posOffset>249555</wp:posOffset>
                </wp:positionV>
                <wp:extent cx="370840" cy="1029335"/>
                <wp:effectExtent l="13970" t="9525" r="5715" b="8890"/>
                <wp:wrapNone/>
                <wp:docPr id="38"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840" cy="1029335"/>
                        </a:xfrm>
                        <a:prstGeom prst="rect">
                          <a:avLst/>
                        </a:prstGeom>
                        <a:solidFill>
                          <a:srgbClr val="FFFFFF"/>
                        </a:solidFill>
                        <a:ln w="9525">
                          <a:solidFill>
                            <a:srgbClr val="000000"/>
                          </a:solidFill>
                          <a:miter lim="800000"/>
                          <a:headEnd/>
                          <a:tailEnd/>
                        </a:ln>
                      </wps:spPr>
                      <wps:txbx>
                        <w:txbxContent>
                          <w:p w:rsidR="00803574" w:rsidRDefault="00803574" w:rsidP="00693E00">
                            <w:pPr>
                              <w:jc w:val="center"/>
                              <w:rPr>
                                <w:sz w:val="18"/>
                                <w:szCs w:val="18"/>
                              </w:rPr>
                            </w:pPr>
                            <w:r>
                              <w:rPr>
                                <w:rFonts w:hint="eastAsia"/>
                                <w:sz w:val="18"/>
                                <w:szCs w:val="18"/>
                              </w:rPr>
                              <w:t>技能方向课程</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44" type="#_x0000_t202" style="position:absolute;left:0;text-align:left;margin-left:-3.4pt;margin-top:19.65pt;width:29.2pt;height:81.0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">
                <v:textbox style="layout-flow:vertical-ideographic">
                  <w:txbxContent>
                    <w:p w:rsidR="00803574" w:rsidRDefault="00803574" w:rsidP="00693E00">
                      <w:pPr>
                        <w:jc w:val="center"/>
                        <w:rPr>
                          <w:sz w:val="18"/>
                          <w:szCs w:val="18"/>
                        </w:rPr>
                      </w:pPr>
                      <w:r>
                        <w:rPr>
                          <w:rFonts w:hint="eastAsia"/>
                          <w:sz w:val="18"/>
                          <w:szCs w:val="18"/>
                        </w:rPr>
                        <w:t>技能方向课程</w:t>
                      </w:r>
                    </w:p>
                  </w:txbxContent>
                </v:textbox>
              </v:shape>
            </w:pict>
          </mc:Fallback>
        </mc:AlternateContent>
      </w:r>
    </w:p>
    <w:p w:rsidR="00693E00" w:rsidRDefault="00693E00" w:rsidP="00693E00">
      <w:pPr>
        <w:spacing w:line="360" w:lineRule="auto"/>
        <w:ind w:firstLineChars="200" w:firstLine="420"/>
        <w:rPr>
          <w:rFonts w:hAnsi="宋体"/>
        </w:rPr>
      </w:pP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46464" behindDoc="0" locked="0" layoutInCell="1" allowOverlap="1">
                <wp:simplePos x="0" y="0"/>
                <wp:positionH relativeFrom="column">
                  <wp:posOffset>358775</wp:posOffset>
                </wp:positionH>
                <wp:positionV relativeFrom="paragraph">
                  <wp:posOffset>186690</wp:posOffset>
                </wp:positionV>
                <wp:extent cx="367030" cy="1270"/>
                <wp:effectExtent l="6350" t="55245" r="17145" b="57785"/>
                <wp:wrapNone/>
                <wp:docPr id="3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030" cy="12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8B874" id="Line 116" o:spid="_x0000_s1026" style="position:absolute;left:0;text-align:lef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5pt,14.7pt" to="57.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">
                <v:stroke endarrow="classic" endarrowlength="long"/>
              </v:line>
            </w:pict>
          </mc:Fallback>
        </mc:AlternateContent>
      </w:r>
    </w:p>
    <w:p w:rsidR="00693E00" w:rsidRDefault="00693E00" w:rsidP="00693E00">
      <w:pPr>
        <w:spacing w:line="360" w:lineRule="auto"/>
        <w:ind w:firstLineChars="200" w:firstLine="420"/>
        <w:rPr>
          <w:rFonts w:hAnsi="宋体"/>
        </w:rPr>
      </w:pP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57728" behindDoc="0" locked="0" layoutInCell="1" allowOverlap="1">
                <wp:simplePos x="0" y="0"/>
                <wp:positionH relativeFrom="column">
                  <wp:posOffset>3311525</wp:posOffset>
                </wp:positionH>
                <wp:positionV relativeFrom="paragraph">
                  <wp:posOffset>175260</wp:posOffset>
                </wp:positionV>
                <wp:extent cx="0" cy="295275"/>
                <wp:effectExtent l="53975" t="19050" r="60325" b="9525"/>
                <wp:wrapNone/>
                <wp:docPr id="36"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141E6" id="Line 131"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75pt,13.8pt" to="260.7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">
                <v:stroke endarrow="classic" endarrowlength="long"/>
              </v:line>
            </w:pict>
          </mc:Fallback>
        </mc:AlternateContent>
      </w:r>
      <w:r>
        <w:rPr>
          <w:rFonts w:hAnsi="宋体"/>
          <w:noProof/>
        </w:rPr>
        <mc:AlternateContent>
          <mc:Choice Requires="wps">
            <w:drawing>
              <wp:anchor distT="0" distB="0" distL="114300" distR="114300" simplePos="0" relativeHeight="251658752" behindDoc="0" locked="0" layoutInCell="1" allowOverlap="1">
                <wp:simplePos x="0" y="0"/>
                <wp:positionH relativeFrom="column">
                  <wp:posOffset>5503545</wp:posOffset>
                </wp:positionH>
                <wp:positionV relativeFrom="paragraph">
                  <wp:posOffset>175260</wp:posOffset>
                </wp:positionV>
                <wp:extent cx="0" cy="295275"/>
                <wp:effectExtent l="55245" t="19050" r="59055" b="9525"/>
                <wp:wrapNone/>
                <wp:docPr id="35"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A779E" id="Line 132"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35pt,13.8pt" to="433.3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">
                <v:stroke endarrow="classic" endarrowlength="long"/>
              </v:line>
            </w:pict>
          </mc:Fallback>
        </mc:AlternateContent>
      </w:r>
      <w:r>
        <w:rPr>
          <w:rFonts w:hAnsi="宋体"/>
          <w:noProof/>
        </w:rPr>
        <mc:AlternateContent>
          <mc:Choice Requires="wps">
            <w:drawing>
              <wp:anchor distT="0" distB="0" distL="114300" distR="114300" simplePos="0" relativeHeight="251656704" behindDoc="0" locked="0" layoutInCell="1" allowOverlap="1">
                <wp:simplePos x="0" y="0"/>
                <wp:positionH relativeFrom="column">
                  <wp:posOffset>1226185</wp:posOffset>
                </wp:positionH>
                <wp:positionV relativeFrom="paragraph">
                  <wp:posOffset>175260</wp:posOffset>
                </wp:positionV>
                <wp:extent cx="0" cy="295275"/>
                <wp:effectExtent l="54610" t="19050" r="59690" b="9525"/>
                <wp:wrapNone/>
                <wp:docPr id="34"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E1BB0" id="Line 130"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5pt,13.8pt" to="96.5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">
                <v:stroke endarrow="classic" endarrowlength="long"/>
              </v:line>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55680" behindDoc="0" locked="0" layoutInCell="1" allowOverlap="1">
                <wp:simplePos x="0" y="0"/>
                <wp:positionH relativeFrom="column">
                  <wp:posOffset>4777740</wp:posOffset>
                </wp:positionH>
                <wp:positionV relativeFrom="paragraph">
                  <wp:posOffset>173355</wp:posOffset>
                </wp:positionV>
                <wp:extent cx="1411605" cy="297180"/>
                <wp:effectExtent l="5715" t="9525" r="11430" b="7620"/>
                <wp:wrapNone/>
                <wp:docPr id="33"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297180"/>
                        </a:xfrm>
                        <a:prstGeom prst="rect">
                          <a:avLst/>
                        </a:prstGeom>
                        <a:solidFill>
                          <a:srgbClr val="FFFFFF"/>
                        </a:solidFill>
                        <a:ln w="9525">
                          <a:solidFill>
                            <a:srgbClr val="000000"/>
                          </a:solidFill>
                          <a:miter lim="800000"/>
                          <a:headEnd/>
                          <a:tailEnd/>
                        </a:ln>
                      </wps:spPr>
                      <wps:txbx>
                        <w:txbxContent>
                          <w:p w:rsidR="00803574" w:rsidRPr="0095525D" w:rsidRDefault="00803574" w:rsidP="00693E00">
                            <w:pPr>
                              <w:spacing w:line="360" w:lineRule="auto"/>
                              <w:jc w:val="center"/>
                              <w:rPr>
                                <w:sz w:val="18"/>
                                <w:szCs w:val="18"/>
                              </w:rPr>
                            </w:pPr>
                            <w:r>
                              <w:rPr>
                                <w:rFonts w:hint="eastAsia"/>
                                <w:sz w:val="18"/>
                                <w:szCs w:val="18"/>
                              </w:rPr>
                              <w:t>计算机组装与维修</w:t>
                            </w:r>
                          </w:p>
                          <w:p w:rsidR="00803574" w:rsidRDefault="00803574" w:rsidP="00693E00">
                            <w:pPr>
                              <w:jc w:val="center"/>
                            </w:pPr>
                            <w:r w:rsidRPr="004C2AB3">
                              <w:rPr>
                                <w:rFonts w:ascii="宋体" w:hAnsi="宋体" w:hint="eastAsia"/>
                              </w:rPr>
                              <w:t>设计</w:t>
                            </w:r>
                          </w:p>
                        </w:txbxContent>
                      </wps:txbx>
                      <wps:bodyPr rot="0" vert="horz" wrap="square" lIns="9144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5" o:spid="_x0000_s1045" type="#_x0000_t202" style="position:absolute;left:0;text-align:left;margin-left:376.2pt;margin-top:13.65pt;width:111.15pt;height:23.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">
                <v:textbox inset=",0">
                  <w:txbxContent>
                    <w:p w:rsidR="00803574" w:rsidRPr="0095525D" w:rsidRDefault="00803574" w:rsidP="00693E00">
                      <w:pPr>
                        <w:spacing w:line="360" w:lineRule="auto"/>
                        <w:jc w:val="center"/>
                        <w:rPr>
                          <w:sz w:val="18"/>
                          <w:szCs w:val="18"/>
                        </w:rPr>
                      </w:pPr>
                      <w:r>
                        <w:rPr>
                          <w:rFonts w:hint="eastAsia"/>
                          <w:sz w:val="18"/>
                          <w:szCs w:val="18"/>
                        </w:rPr>
                        <w:t>计算机组装与维修</w:t>
                      </w:r>
                    </w:p>
                    <w:p w:rsidR="00803574" w:rsidRDefault="00803574" w:rsidP="00693E00">
                      <w:pPr>
                        <w:jc w:val="center"/>
                      </w:pPr>
                      <w:r w:rsidRPr="004C2AB3">
                        <w:rPr>
                          <w:rFonts w:ascii="宋体" w:hAnsi="宋体" w:hint="eastAsia"/>
                        </w:rPr>
                        <w:t>设计</w:t>
                      </w:r>
                    </w:p>
                  </w:txbxContent>
                </v:textbox>
              </v:shape>
            </w:pict>
          </mc:Fallback>
        </mc:AlternateContent>
      </w:r>
      <w:r>
        <w:rPr>
          <w:rFonts w:hAnsi="宋体"/>
          <w:noProof/>
        </w:rPr>
        <mc:AlternateContent>
          <mc:Choice Requires="wps">
            <w:drawing>
              <wp:anchor distT="0" distB="0" distL="114300" distR="114300" simplePos="0" relativeHeight="251654656" behindDoc="0" locked="0" layoutInCell="1" allowOverlap="1">
                <wp:simplePos x="0" y="0"/>
                <wp:positionH relativeFrom="column">
                  <wp:posOffset>2875280</wp:posOffset>
                </wp:positionH>
                <wp:positionV relativeFrom="paragraph">
                  <wp:posOffset>173355</wp:posOffset>
                </wp:positionV>
                <wp:extent cx="1083310" cy="297180"/>
                <wp:effectExtent l="8255" t="9525" r="13335" b="7620"/>
                <wp:wrapNone/>
                <wp:docPr id="32"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3310" cy="297180"/>
                        </a:xfrm>
                        <a:prstGeom prst="rect">
                          <a:avLst/>
                        </a:prstGeom>
                        <a:solidFill>
                          <a:srgbClr val="FFFFFF"/>
                        </a:solidFill>
                        <a:ln w="9525">
                          <a:solidFill>
                            <a:srgbClr val="000000"/>
                          </a:solidFill>
                          <a:miter lim="800000"/>
                          <a:headEnd/>
                          <a:tailEnd/>
                        </a:ln>
                      </wps:spPr>
                      <wps:txbx>
                        <w:txbxContent>
                          <w:p w:rsidR="00803574" w:rsidRDefault="00803574" w:rsidP="00693E00">
                            <w:pPr>
                              <w:jc w:val="center"/>
                            </w:pPr>
                            <w:r>
                              <w:rPr>
                                <w:rFonts w:hint="eastAsia"/>
                                <w:sz w:val="18"/>
                                <w:szCs w:val="18"/>
                              </w:rPr>
                              <w:t>网络搭建与管理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4" o:spid="_x0000_s1046" type="#_x0000_t202" style="position:absolute;left:0;text-align:left;margin-left:226.4pt;margin-top:13.65pt;width:85.3pt;height:23.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">
                <v:textbox>
                  <w:txbxContent>
                    <w:p w:rsidR="00803574" w:rsidRDefault="00803574" w:rsidP="00693E00">
                      <w:pPr>
                        <w:jc w:val="center"/>
                      </w:pPr>
                      <w:r>
                        <w:rPr>
                          <w:rFonts w:hint="eastAsia"/>
                          <w:sz w:val="18"/>
                          <w:szCs w:val="18"/>
                        </w:rPr>
                        <w:t>网络搭建与管理</w:t>
                      </w:r>
                    </w:p>
                  </w:txbxContent>
                </v:textbox>
              </v:shape>
            </w:pict>
          </mc:Fallback>
        </mc:AlternateContent>
      </w:r>
      <w:r>
        <w:rPr>
          <w:rFonts w:hAnsi="宋体"/>
          <w:noProof/>
        </w:rPr>
        <mc:AlternateContent>
          <mc:Choice Requires="wps">
            <w:drawing>
              <wp:anchor distT="0" distB="0" distL="114300" distR="114300" simplePos="0" relativeHeight="251653632" behindDoc="0" locked="0" layoutInCell="1" allowOverlap="1">
                <wp:simplePos x="0" y="0"/>
                <wp:positionH relativeFrom="column">
                  <wp:posOffset>702945</wp:posOffset>
                </wp:positionH>
                <wp:positionV relativeFrom="paragraph">
                  <wp:posOffset>173355</wp:posOffset>
                </wp:positionV>
                <wp:extent cx="1125855" cy="297180"/>
                <wp:effectExtent l="7620" t="9525" r="9525" b="7620"/>
                <wp:wrapNone/>
                <wp:docPr id="3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5855" cy="297180"/>
                        </a:xfrm>
                        <a:prstGeom prst="rect">
                          <a:avLst/>
                        </a:prstGeom>
                        <a:solidFill>
                          <a:srgbClr val="FFFFFF"/>
                        </a:solidFill>
                        <a:ln w="9525">
                          <a:solidFill>
                            <a:srgbClr val="000000"/>
                          </a:solidFill>
                          <a:miter lim="800000"/>
                          <a:headEnd/>
                          <a:tailEnd/>
                        </a:ln>
                      </wps:spPr>
                      <wps:txbx>
                        <w:txbxContent>
                          <w:p w:rsidR="00803574" w:rsidRPr="004C6326" w:rsidRDefault="00803574" w:rsidP="00693E00">
                            <w:pPr>
                              <w:jc w:val="center"/>
                              <w:rPr>
                                <w:sz w:val="18"/>
                                <w:szCs w:val="18"/>
                              </w:rPr>
                            </w:pPr>
                            <w:r w:rsidRPr="004C6326">
                              <w:rPr>
                                <w:rFonts w:hint="eastAsia"/>
                                <w:sz w:val="18"/>
                                <w:szCs w:val="18"/>
                              </w:rPr>
                              <w:t>动漫设计与制作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047" type="#_x0000_t202" style="position:absolute;left:0;text-align:left;margin-left:55.35pt;margin-top:13.65pt;width:88.65pt;height:23.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">
                <v:textbox>
                  <w:txbxContent>
                    <w:p w:rsidR="00803574" w:rsidRPr="004C6326" w:rsidRDefault="00803574" w:rsidP="00693E00">
                      <w:pPr>
                        <w:jc w:val="center"/>
                        <w:rPr>
                          <w:sz w:val="18"/>
                          <w:szCs w:val="18"/>
                        </w:rPr>
                      </w:pPr>
                      <w:r w:rsidRPr="004C6326">
                        <w:rPr>
                          <w:rFonts w:hint="eastAsia"/>
                          <w:sz w:val="18"/>
                          <w:szCs w:val="18"/>
                        </w:rPr>
                        <w:t>动漫设计与制作</w:t>
                      </w:r>
                    </w:p>
                  </w:txbxContent>
                </v:textbox>
              </v:shape>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52608" behindDoc="0" locked="0" layoutInCell="1" allowOverlap="1">
                <wp:simplePos x="0" y="0"/>
                <wp:positionH relativeFrom="column">
                  <wp:posOffset>3311525</wp:posOffset>
                </wp:positionH>
                <wp:positionV relativeFrom="paragraph">
                  <wp:posOffset>173355</wp:posOffset>
                </wp:positionV>
                <wp:extent cx="0" cy="295275"/>
                <wp:effectExtent l="53975" t="20955" r="60325" b="7620"/>
                <wp:wrapNone/>
                <wp:docPr id="30"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84072" id="Line 120" o:spid="_x0000_s1026" style="position:absolute;left:0;text-align:lef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75pt,13.65pt" to="260.7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">
                <v:stroke endarrow="classic" endarrowlength="long"/>
              </v:line>
            </w:pict>
          </mc:Fallback>
        </mc:AlternateContent>
      </w:r>
      <w:r>
        <w:rPr>
          <w:rFonts w:hAnsi="宋体"/>
          <w:noProof/>
        </w:rPr>
        <mc:AlternateContent>
          <mc:Choice Requires="wps">
            <w:drawing>
              <wp:anchor distT="0" distB="0" distL="114300" distR="114300" simplePos="0" relativeHeight="251660800" behindDoc="0" locked="0" layoutInCell="1" allowOverlap="1">
                <wp:simplePos x="0" y="0"/>
                <wp:positionH relativeFrom="column">
                  <wp:posOffset>5486400</wp:posOffset>
                </wp:positionH>
                <wp:positionV relativeFrom="paragraph">
                  <wp:posOffset>198120</wp:posOffset>
                </wp:positionV>
                <wp:extent cx="0" cy="295275"/>
                <wp:effectExtent l="57150" t="17145" r="57150" b="11430"/>
                <wp:wrapNone/>
                <wp:docPr id="2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2552A" id="Line 116" o:spid="_x0000_s1026" style="position:absolute;left:0;text-align:lef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15.6pt" to="6in,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">
                <v:stroke endarrow="classic" endarrowlength="long"/>
              </v:line>
            </w:pict>
          </mc:Fallback>
        </mc:AlternateContent>
      </w:r>
      <w:r>
        <w:rPr>
          <w:rFonts w:hAnsi="宋体"/>
          <w:noProof/>
        </w:rPr>
        <mc:AlternateContent>
          <mc:Choice Requires="wps">
            <w:drawing>
              <wp:anchor distT="0" distB="0" distL="114300" distR="114300" simplePos="0" relativeHeight="251651584" behindDoc="0" locked="0" layoutInCell="1" allowOverlap="1">
                <wp:simplePos x="0" y="0"/>
                <wp:positionH relativeFrom="column">
                  <wp:posOffset>1184275</wp:posOffset>
                </wp:positionH>
                <wp:positionV relativeFrom="paragraph">
                  <wp:posOffset>175260</wp:posOffset>
                </wp:positionV>
                <wp:extent cx="0" cy="295275"/>
                <wp:effectExtent l="60325" t="22860" r="53975" b="5715"/>
                <wp:wrapNone/>
                <wp:docPr id="28"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52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EDB99" id="Line 118" o:spid="_x0000_s1026" style="position:absolute;left:0;text-align:left;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25pt,13.8pt" to="93.2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">
                <v:stroke endarrow="classic" endarrowlength="long"/>
              </v:line>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70016" behindDoc="0" locked="0" layoutInCell="1" allowOverlap="1">
                <wp:simplePos x="0" y="0"/>
                <wp:positionH relativeFrom="column">
                  <wp:posOffset>3331845</wp:posOffset>
                </wp:positionH>
                <wp:positionV relativeFrom="paragraph">
                  <wp:posOffset>173355</wp:posOffset>
                </wp:positionV>
                <wp:extent cx="0" cy="288290"/>
                <wp:effectExtent l="55245" t="22860" r="59055" b="12700"/>
                <wp:wrapNone/>
                <wp:docPr id="27"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82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447FA" id="Line 112" o:spid="_x0000_s1026" style="position:absolute;left:0;text-align:left;flip: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5pt,13.65pt" to="262.3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">
                <v:stroke endarrow="classic" endarrowlength="long"/>
              </v:line>
            </w:pict>
          </mc:Fallback>
        </mc:AlternateContent>
      </w:r>
      <w:r>
        <w:rPr>
          <w:rFonts w:hAnsi="宋体"/>
          <w:noProof/>
        </w:rPr>
        <mc:AlternateContent>
          <mc:Choice Requires="wps">
            <w:drawing>
              <wp:anchor distT="0" distB="0" distL="114300" distR="114300" simplePos="0" relativeHeight="251667968" behindDoc="0" locked="0" layoutInCell="1" allowOverlap="1">
                <wp:simplePos x="0" y="0"/>
                <wp:positionH relativeFrom="column">
                  <wp:posOffset>-31115</wp:posOffset>
                </wp:positionH>
                <wp:positionV relativeFrom="paragraph">
                  <wp:posOffset>10160</wp:posOffset>
                </wp:positionV>
                <wp:extent cx="370840" cy="1029335"/>
                <wp:effectExtent l="6985" t="12065" r="12700" b="6350"/>
                <wp:wrapNone/>
                <wp:docPr id="26"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840" cy="1029335"/>
                        </a:xfrm>
                        <a:prstGeom prst="rect">
                          <a:avLst/>
                        </a:prstGeom>
                        <a:solidFill>
                          <a:srgbClr val="FFFFFF"/>
                        </a:solidFill>
                        <a:ln w="9525">
                          <a:solidFill>
                            <a:srgbClr val="000000"/>
                          </a:solidFill>
                          <a:miter lim="800000"/>
                          <a:headEnd/>
                          <a:tailEnd/>
                        </a:ln>
                      </wps:spPr>
                      <wps:txbx>
                        <w:txbxContent>
                          <w:p w:rsidR="00803574" w:rsidRDefault="00803574" w:rsidP="00693E00">
                            <w:pPr>
                              <w:snapToGrid w:val="0"/>
                              <w:jc w:val="center"/>
                            </w:pPr>
                            <w:r>
                              <w:rPr>
                                <w:rFonts w:hint="eastAsia"/>
                                <w:sz w:val="18"/>
                                <w:szCs w:val="18"/>
                              </w:rPr>
                              <w:t>专业基础课程</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48" type="#_x0000_t202" style="position:absolute;left:0;text-align:left;margin-left:-2.45pt;margin-top:.8pt;width:29.2pt;height:8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">
                <v:textbox style="layout-flow:vertical-ideographic">
                  <w:txbxContent>
                    <w:p w:rsidR="00803574" w:rsidRDefault="00803574" w:rsidP="00693E00">
                      <w:pPr>
                        <w:snapToGrid w:val="0"/>
                        <w:jc w:val="center"/>
                      </w:pPr>
                      <w:r>
                        <w:rPr>
                          <w:rFonts w:hint="eastAsia"/>
                          <w:sz w:val="18"/>
                          <w:szCs w:val="18"/>
                        </w:rPr>
                        <w:t>专业基础课程</w:t>
                      </w:r>
                    </w:p>
                  </w:txbxContent>
                </v:textbox>
              </v:shape>
            </w:pict>
          </mc:Fallback>
        </mc:AlternateContent>
      </w:r>
      <w:r>
        <w:rPr>
          <w:rFonts w:hAnsi="宋体"/>
          <w:noProof/>
        </w:rPr>
        <mc:AlternateContent>
          <mc:Choice Requires="wps">
            <w:drawing>
              <wp:anchor distT="0" distB="0" distL="114300" distR="114300" simplePos="0" relativeHeight="251650560" behindDoc="0" locked="0" layoutInCell="1" allowOverlap="1">
                <wp:simplePos x="0" y="0"/>
                <wp:positionH relativeFrom="column">
                  <wp:posOffset>1184275</wp:posOffset>
                </wp:positionH>
                <wp:positionV relativeFrom="paragraph">
                  <wp:posOffset>173355</wp:posOffset>
                </wp:positionV>
                <wp:extent cx="4319905" cy="0"/>
                <wp:effectExtent l="12700" t="13335" r="10795" b="5715"/>
                <wp:wrapNone/>
                <wp:docPr id="25"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122AE" id="Line 117" o:spid="_x0000_s1026" style="position:absolute;left:0;text-align:lef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25pt,13.65pt" to="433.4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I+EgIAACs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"/>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71040" behindDoc="0" locked="0" layoutInCell="1" allowOverlap="1">
                <wp:simplePos x="0" y="0"/>
                <wp:positionH relativeFrom="column">
                  <wp:posOffset>824230</wp:posOffset>
                </wp:positionH>
                <wp:positionV relativeFrom="paragraph">
                  <wp:posOffset>191770</wp:posOffset>
                </wp:positionV>
                <wp:extent cx="4745355" cy="575945"/>
                <wp:effectExtent l="5080" t="5080" r="12065" b="9525"/>
                <wp:wrapNone/>
                <wp:docPr id="24"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5355" cy="575945"/>
                        </a:xfrm>
                        <a:prstGeom prst="rect">
                          <a:avLst/>
                        </a:prstGeom>
                        <a:solidFill>
                          <a:srgbClr val="FFFFFF"/>
                        </a:solidFill>
                        <a:ln w="9525">
                          <a:solidFill>
                            <a:srgbClr val="000000"/>
                          </a:solidFill>
                          <a:miter lim="800000"/>
                          <a:headEnd/>
                          <a:tailEnd/>
                        </a:ln>
                      </wps:spPr>
                      <wps:txbx>
                        <w:txbxContent>
                          <w:p w:rsidR="00803574" w:rsidRDefault="00803574" w:rsidP="00693E00">
                            <w:pPr>
                              <w:ind w:firstLineChars="50" w:firstLine="90"/>
                            </w:pPr>
                            <w:r>
                              <w:rPr>
                                <w:rFonts w:hint="eastAsia"/>
                                <w:sz w:val="18"/>
                                <w:szCs w:val="18"/>
                              </w:rPr>
                              <w:t>常用办公软件</w:t>
                            </w:r>
                            <w:r>
                              <w:rPr>
                                <w:rFonts w:hint="eastAsia"/>
                                <w:sz w:val="18"/>
                                <w:szCs w:val="18"/>
                              </w:rPr>
                              <w:tab/>
                              <w:t xml:space="preserve">    </w:t>
                            </w:r>
                            <w:r>
                              <w:rPr>
                                <w:rFonts w:hint="eastAsia"/>
                                <w:sz w:val="18"/>
                                <w:szCs w:val="18"/>
                              </w:rPr>
                              <w:t>常用工具软件</w:t>
                            </w:r>
                            <w:r>
                              <w:rPr>
                                <w:rFonts w:hint="eastAsia"/>
                                <w:sz w:val="18"/>
                                <w:szCs w:val="18"/>
                              </w:rPr>
                              <w:tab/>
                              <w:t xml:space="preserve"> </w:t>
                            </w:r>
                            <w:r>
                              <w:rPr>
                                <w:rFonts w:hint="eastAsia"/>
                                <w:sz w:val="18"/>
                                <w:szCs w:val="18"/>
                              </w:rPr>
                              <w:t>文字录入</w:t>
                            </w:r>
                            <w:r>
                              <w:rPr>
                                <w:rFonts w:hint="eastAsia"/>
                                <w:sz w:val="18"/>
                                <w:szCs w:val="18"/>
                              </w:rPr>
                              <w:tab/>
                              <w:t xml:space="preserve">  </w:t>
                            </w:r>
                            <w:r>
                              <w:rPr>
                                <w:rFonts w:hint="eastAsia"/>
                                <w:sz w:val="18"/>
                                <w:szCs w:val="18"/>
                              </w:rPr>
                              <w:t>计算机组装与维修</w:t>
                            </w:r>
                            <w:r>
                              <w:rPr>
                                <w:rFonts w:hint="eastAsia"/>
                                <w:sz w:val="18"/>
                                <w:szCs w:val="18"/>
                              </w:rPr>
                              <w:t xml:space="preserve">   </w:t>
                            </w:r>
                            <w:r>
                              <w:rPr>
                                <w:rFonts w:hint="eastAsia"/>
                                <w:sz w:val="18"/>
                                <w:szCs w:val="18"/>
                              </w:rPr>
                              <w:t>动画制作</w:t>
                            </w:r>
                          </w:p>
                          <w:p w:rsidR="00803574" w:rsidRDefault="00803574" w:rsidP="00693E00">
                            <w:pPr>
                              <w:ind w:firstLineChars="50" w:firstLine="90"/>
                            </w:pPr>
                            <w:r>
                              <w:rPr>
                                <w:rFonts w:hint="eastAsia"/>
                                <w:sz w:val="18"/>
                                <w:szCs w:val="18"/>
                              </w:rPr>
                              <w:t>数据库应用</w:t>
                            </w:r>
                            <w:r>
                              <w:rPr>
                                <w:rFonts w:hint="eastAsia"/>
                                <w:sz w:val="18"/>
                                <w:szCs w:val="18"/>
                              </w:rPr>
                              <w:t xml:space="preserve">       </w:t>
                            </w:r>
                            <w:r>
                              <w:rPr>
                                <w:rFonts w:hint="eastAsia"/>
                                <w:sz w:val="18"/>
                                <w:szCs w:val="18"/>
                              </w:rPr>
                              <w:t>平面设计</w:t>
                            </w:r>
                            <w:r>
                              <w:rPr>
                                <w:rFonts w:hint="eastAsia"/>
                                <w:sz w:val="18"/>
                                <w:szCs w:val="18"/>
                              </w:rPr>
                              <w:tab/>
                              <w:t xml:space="preserve">    </w:t>
                            </w:r>
                            <w:r>
                              <w:rPr>
                                <w:rFonts w:hint="eastAsia"/>
                                <w:sz w:val="18"/>
                                <w:szCs w:val="18"/>
                              </w:rPr>
                              <w:t>网页设计与制作</w:t>
                            </w:r>
                            <w:r>
                              <w:rPr>
                                <w:rFonts w:hint="eastAsia"/>
                                <w:sz w:val="18"/>
                                <w:szCs w:val="18"/>
                              </w:rPr>
                              <w:t xml:space="preserve">       </w:t>
                            </w:r>
                            <w:r>
                              <w:rPr>
                                <w:rFonts w:hint="eastAsia"/>
                                <w:sz w:val="18"/>
                                <w:szCs w:val="18"/>
                              </w:rPr>
                              <w:t>计算机网络基础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49" type="#_x0000_t202" style="position:absolute;left:0;text-align:left;margin-left:64.9pt;margin-top:15.1pt;width:373.65pt;height:45.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">
                <v:textbox>
                  <w:txbxContent>
                    <w:p w:rsidR="00803574" w:rsidRDefault="00803574" w:rsidP="00693E00">
                      <w:pPr>
                        <w:ind w:firstLineChars="50" w:firstLine="90"/>
                      </w:pPr>
                      <w:r>
                        <w:rPr>
                          <w:rFonts w:hint="eastAsia"/>
                          <w:sz w:val="18"/>
                          <w:szCs w:val="18"/>
                        </w:rPr>
                        <w:t>常用办公软件</w:t>
                      </w:r>
                      <w:r>
                        <w:rPr>
                          <w:rFonts w:hint="eastAsia"/>
                          <w:sz w:val="18"/>
                          <w:szCs w:val="18"/>
                        </w:rPr>
                        <w:tab/>
                        <w:t xml:space="preserve">    </w:t>
                      </w:r>
                      <w:r>
                        <w:rPr>
                          <w:rFonts w:hint="eastAsia"/>
                          <w:sz w:val="18"/>
                          <w:szCs w:val="18"/>
                        </w:rPr>
                        <w:t>常用工具软件</w:t>
                      </w:r>
                      <w:r>
                        <w:rPr>
                          <w:rFonts w:hint="eastAsia"/>
                          <w:sz w:val="18"/>
                          <w:szCs w:val="18"/>
                        </w:rPr>
                        <w:tab/>
                        <w:t xml:space="preserve"> </w:t>
                      </w:r>
                      <w:r>
                        <w:rPr>
                          <w:rFonts w:hint="eastAsia"/>
                          <w:sz w:val="18"/>
                          <w:szCs w:val="18"/>
                        </w:rPr>
                        <w:t>文字录入</w:t>
                      </w:r>
                      <w:r>
                        <w:rPr>
                          <w:rFonts w:hint="eastAsia"/>
                          <w:sz w:val="18"/>
                          <w:szCs w:val="18"/>
                        </w:rPr>
                        <w:tab/>
                        <w:t xml:space="preserve">  </w:t>
                      </w:r>
                      <w:r>
                        <w:rPr>
                          <w:rFonts w:hint="eastAsia"/>
                          <w:sz w:val="18"/>
                          <w:szCs w:val="18"/>
                        </w:rPr>
                        <w:t>计算机组装与维修</w:t>
                      </w:r>
                      <w:r>
                        <w:rPr>
                          <w:rFonts w:hint="eastAsia"/>
                          <w:sz w:val="18"/>
                          <w:szCs w:val="18"/>
                        </w:rPr>
                        <w:t xml:space="preserve">   </w:t>
                      </w:r>
                      <w:r>
                        <w:rPr>
                          <w:rFonts w:hint="eastAsia"/>
                          <w:sz w:val="18"/>
                          <w:szCs w:val="18"/>
                        </w:rPr>
                        <w:t>动画制作</w:t>
                      </w:r>
                    </w:p>
                    <w:p w:rsidR="00803574" w:rsidRDefault="00803574" w:rsidP="00693E00">
                      <w:pPr>
                        <w:ind w:firstLineChars="50" w:firstLine="90"/>
                      </w:pPr>
                      <w:r>
                        <w:rPr>
                          <w:rFonts w:hint="eastAsia"/>
                          <w:sz w:val="18"/>
                          <w:szCs w:val="18"/>
                        </w:rPr>
                        <w:t>数据库应用</w:t>
                      </w:r>
                      <w:r>
                        <w:rPr>
                          <w:rFonts w:hint="eastAsia"/>
                          <w:sz w:val="18"/>
                          <w:szCs w:val="18"/>
                        </w:rPr>
                        <w:t xml:space="preserve">       </w:t>
                      </w:r>
                      <w:r>
                        <w:rPr>
                          <w:rFonts w:hint="eastAsia"/>
                          <w:sz w:val="18"/>
                          <w:szCs w:val="18"/>
                        </w:rPr>
                        <w:t>平面设计</w:t>
                      </w:r>
                      <w:r>
                        <w:rPr>
                          <w:rFonts w:hint="eastAsia"/>
                          <w:sz w:val="18"/>
                          <w:szCs w:val="18"/>
                        </w:rPr>
                        <w:tab/>
                        <w:t xml:space="preserve">    </w:t>
                      </w:r>
                      <w:r>
                        <w:rPr>
                          <w:rFonts w:hint="eastAsia"/>
                          <w:sz w:val="18"/>
                          <w:szCs w:val="18"/>
                        </w:rPr>
                        <w:t>网页设计与制作</w:t>
                      </w:r>
                      <w:r>
                        <w:rPr>
                          <w:rFonts w:hint="eastAsia"/>
                          <w:sz w:val="18"/>
                          <w:szCs w:val="18"/>
                        </w:rPr>
                        <w:t xml:space="preserve">       </w:t>
                      </w:r>
                      <w:r>
                        <w:rPr>
                          <w:rFonts w:hint="eastAsia"/>
                          <w:sz w:val="18"/>
                          <w:szCs w:val="18"/>
                        </w:rPr>
                        <w:t>计算机网络基础</w:t>
                      </w:r>
                    </w:p>
                  </w:txbxContent>
                </v:textbox>
              </v:shape>
            </w:pict>
          </mc:Fallback>
        </mc:AlternateContent>
      </w:r>
      <w:r>
        <w:rPr>
          <w:rFonts w:hAnsi="宋体"/>
          <w:noProof/>
        </w:rPr>
        <mc:AlternateContent>
          <mc:Choice Requires="wps">
            <w:drawing>
              <wp:anchor distT="0" distB="0" distL="114300" distR="114300" simplePos="0" relativeHeight="251668992" behindDoc="0" locked="0" layoutInCell="1" allowOverlap="1">
                <wp:simplePos x="0" y="0"/>
                <wp:positionH relativeFrom="column">
                  <wp:posOffset>337185</wp:posOffset>
                </wp:positionH>
                <wp:positionV relativeFrom="paragraph">
                  <wp:posOffset>272415</wp:posOffset>
                </wp:positionV>
                <wp:extent cx="431800" cy="0"/>
                <wp:effectExtent l="13335" t="57150" r="21590" b="57150"/>
                <wp:wrapNone/>
                <wp:docPr id="2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68D3A" id="Line 111" o:spid="_x0000_s1026" style="position:absolute;left:0;text-align:lef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5pt,21.45pt" to="60.5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">
                <v:stroke endarrow="classic" endarrowlength="long"/>
              </v:line>
            </w:pict>
          </mc:Fallback>
        </mc:AlternateContent>
      </w:r>
    </w:p>
    <w:p w:rsidR="00693E00" w:rsidRDefault="00693E00" w:rsidP="00693E00">
      <w:pPr>
        <w:spacing w:line="360" w:lineRule="auto"/>
        <w:ind w:firstLineChars="200" w:firstLine="420"/>
        <w:rPr>
          <w:rFonts w:hAnsi="宋体"/>
        </w:rPr>
      </w:pPr>
    </w:p>
    <w:p w:rsidR="00693E00" w:rsidRDefault="00693E00" w:rsidP="00693E00">
      <w:pPr>
        <w:spacing w:line="360" w:lineRule="auto"/>
        <w:ind w:firstLineChars="200" w:firstLine="420"/>
        <w:rPr>
          <w:rFonts w:hAnsi="宋体"/>
        </w:rPr>
      </w:pPr>
    </w:p>
    <w:p w:rsidR="00693E00" w:rsidRDefault="00027B7B"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35200" behindDoc="0" locked="0" layoutInCell="1" allowOverlap="1" wp14:anchorId="67FC3B82" wp14:editId="5283EB67">
                <wp:simplePos x="0" y="0"/>
                <wp:positionH relativeFrom="column">
                  <wp:posOffset>1209675</wp:posOffset>
                </wp:positionH>
                <wp:positionV relativeFrom="paragraph">
                  <wp:posOffset>114299</wp:posOffset>
                </wp:positionV>
                <wp:extent cx="2840355" cy="22225"/>
                <wp:effectExtent l="0" t="0" r="36195" b="34925"/>
                <wp:wrapNone/>
                <wp:docPr id="6"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0355" cy="22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9F814" id="Line 142" o:spid="_x0000_s1026" style="position:absolute;left:0;text-align:left;flip: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25pt,9pt" to="318.9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"/>
            </w:pict>
          </mc:Fallback>
        </mc:AlternateContent>
      </w:r>
      <w:r w:rsidR="00232922">
        <w:rPr>
          <w:rFonts w:hAnsi="宋体"/>
          <w:noProof/>
        </w:rPr>
        <mc:AlternateContent>
          <mc:Choice Requires="wps">
            <w:drawing>
              <wp:anchor distT="0" distB="0" distL="114300" distR="114300" simplePos="0" relativeHeight="251630080" behindDoc="0" locked="0" layoutInCell="1" allowOverlap="1" wp14:anchorId="28536E8B" wp14:editId="23C49667">
                <wp:simplePos x="0" y="0"/>
                <wp:positionH relativeFrom="column">
                  <wp:posOffset>2902585</wp:posOffset>
                </wp:positionH>
                <wp:positionV relativeFrom="paragraph">
                  <wp:posOffset>361315</wp:posOffset>
                </wp:positionV>
                <wp:extent cx="775335" cy="288290"/>
                <wp:effectExtent l="6985" t="8890" r="8255" b="7620"/>
                <wp:wrapNone/>
                <wp:docPr id="18"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335" cy="288290"/>
                        </a:xfrm>
                        <a:prstGeom prst="rect">
                          <a:avLst/>
                        </a:prstGeom>
                        <a:solidFill>
                          <a:srgbClr val="FFFFFF"/>
                        </a:solidFill>
                        <a:ln w="9525">
                          <a:solidFill>
                            <a:srgbClr val="000000"/>
                          </a:solidFill>
                          <a:miter lim="800000"/>
                          <a:headEnd/>
                          <a:tailEnd/>
                        </a:ln>
                      </wps:spPr>
                      <wps:txbx>
                        <w:txbxContent>
                          <w:p w:rsidR="00803574" w:rsidRDefault="00803574" w:rsidP="00693E00">
                            <w:pPr>
                              <w:snapToGrid w:val="0"/>
                              <w:rPr>
                                <w:kern w:val="0"/>
                                <w:sz w:val="18"/>
                                <w:szCs w:val="18"/>
                              </w:rPr>
                            </w:pPr>
                            <w:r>
                              <w:rPr>
                                <w:rFonts w:hint="eastAsia"/>
                                <w:kern w:val="0"/>
                                <w:sz w:val="18"/>
                                <w:szCs w:val="18"/>
                              </w:rPr>
                              <w:t>体育与健康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36E8B" id="Text Box 136" o:spid="_x0000_s1050" type="#_x0000_t202" style="position:absolute;left:0;text-align:left;margin-left:228.55pt;margin-top:28.45pt;width:61.05pt;height:22.7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2VLwIAAFo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">
                <v:textbox>
                  <w:txbxContent>
                    <w:p w:rsidR="00803574" w:rsidRDefault="00803574" w:rsidP="00693E00">
                      <w:pPr>
                        <w:snapToGrid w:val="0"/>
                        <w:rPr>
                          <w:kern w:val="0"/>
                          <w:sz w:val="18"/>
                          <w:szCs w:val="18"/>
                        </w:rPr>
                      </w:pPr>
                      <w:r>
                        <w:rPr>
                          <w:rFonts w:hint="eastAsia"/>
                          <w:kern w:val="0"/>
                          <w:sz w:val="18"/>
                          <w:szCs w:val="18"/>
                        </w:rPr>
                        <w:t>体育与健康</w:t>
                      </w:r>
                    </w:p>
                  </w:txbxContent>
                </v:textbox>
              </v:shape>
            </w:pict>
          </mc:Fallback>
        </mc:AlternateContent>
      </w:r>
      <w:r w:rsidR="00232922">
        <w:rPr>
          <w:rFonts w:hAnsi="宋体"/>
          <w:noProof/>
        </w:rPr>
        <mc:AlternateContent>
          <mc:Choice Requires="wps">
            <w:drawing>
              <wp:anchor distT="0" distB="0" distL="114300" distR="114300" simplePos="0" relativeHeight="251641344" behindDoc="0" locked="0" layoutInCell="1" allowOverlap="1" wp14:anchorId="47CAA0F8" wp14:editId="438E22BC">
                <wp:simplePos x="0" y="0"/>
                <wp:positionH relativeFrom="column">
                  <wp:posOffset>4042410</wp:posOffset>
                </wp:positionH>
                <wp:positionV relativeFrom="paragraph">
                  <wp:posOffset>116205</wp:posOffset>
                </wp:positionV>
                <wp:extent cx="11430" cy="259715"/>
                <wp:effectExtent l="13335" t="11430" r="13335" b="5080"/>
                <wp:wrapNone/>
                <wp:docPr id="17"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 cy="259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4E2BA" id="Line 149" o:spid="_x0000_s1026" style="position:absolute;left:0;text-align:left;flip:y;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3pt,9.15pt" to="319.2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"/>
            </w:pict>
          </mc:Fallback>
        </mc:AlternateContent>
      </w:r>
      <w:r w:rsidR="00232922">
        <w:rPr>
          <w:rFonts w:hAnsi="宋体"/>
          <w:noProof/>
        </w:rPr>
        <mc:AlternateContent>
          <mc:Choice Requires="wps">
            <w:drawing>
              <wp:anchor distT="0" distB="0" distL="114300" distR="114300" simplePos="0" relativeHeight="251639296" behindDoc="0" locked="0" layoutInCell="1" allowOverlap="1" wp14:anchorId="3ED75B91" wp14:editId="66E09846">
                <wp:simplePos x="0" y="0"/>
                <wp:positionH relativeFrom="column">
                  <wp:posOffset>3308350</wp:posOffset>
                </wp:positionH>
                <wp:positionV relativeFrom="paragraph">
                  <wp:posOffset>137160</wp:posOffset>
                </wp:positionV>
                <wp:extent cx="0" cy="211455"/>
                <wp:effectExtent l="12700" t="13335" r="6350" b="13335"/>
                <wp:wrapNone/>
                <wp:docPr id="16"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headEnd/>
                          <a:tailEnd type="non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57046D" id="Line 146" o:spid="_x0000_s1026" style="position:absolute;left:0;text-align:lef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0.8pt" to="260.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">
                <v:stroke endarrowlength="long"/>
              </v:line>
            </w:pict>
          </mc:Fallback>
        </mc:AlternateContent>
      </w:r>
      <w:r w:rsidR="00232922">
        <w:rPr>
          <w:rFonts w:hAnsi="宋体"/>
          <w:noProof/>
        </w:rPr>
        <mc:AlternateContent>
          <mc:Choice Requires="wps">
            <w:drawing>
              <wp:anchor distT="0" distB="0" distL="114300" distR="114300" simplePos="0" relativeHeight="251640320" behindDoc="0" locked="0" layoutInCell="1" allowOverlap="1" wp14:anchorId="513EA406" wp14:editId="6B2757EA">
                <wp:simplePos x="0" y="0"/>
                <wp:positionH relativeFrom="column">
                  <wp:posOffset>3765550</wp:posOffset>
                </wp:positionH>
                <wp:positionV relativeFrom="paragraph">
                  <wp:posOffset>359410</wp:posOffset>
                </wp:positionV>
                <wp:extent cx="768350" cy="273050"/>
                <wp:effectExtent l="12700" t="6985" r="9525" b="5715"/>
                <wp:wrapNone/>
                <wp:docPr id="15"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273050"/>
                        </a:xfrm>
                        <a:prstGeom prst="rect">
                          <a:avLst/>
                        </a:prstGeom>
                        <a:solidFill>
                          <a:srgbClr val="FFFFFF"/>
                        </a:solidFill>
                        <a:ln w="9525">
                          <a:solidFill>
                            <a:srgbClr val="000000"/>
                          </a:solidFill>
                          <a:miter lim="800000"/>
                          <a:headEnd/>
                          <a:tailEnd/>
                        </a:ln>
                      </wps:spPr>
                      <wps:txbx>
                        <w:txbxContent>
                          <w:p w:rsidR="00803574" w:rsidRDefault="00803574" w:rsidP="00693E00">
                            <w:pPr>
                              <w:snapToGrid w:val="0"/>
                              <w:rPr>
                                <w:kern w:val="0"/>
                                <w:sz w:val="18"/>
                                <w:szCs w:val="18"/>
                              </w:rPr>
                            </w:pPr>
                            <w:r>
                              <w:rPr>
                                <w:rFonts w:hint="eastAsia"/>
                                <w:kern w:val="0"/>
                                <w:sz w:val="18"/>
                                <w:szCs w:val="18"/>
                              </w:rPr>
                              <w:t>计算机基础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3EA406" id="Text Box 148" o:spid="_x0000_s1051" type="#_x0000_t202" style="position:absolute;left:0;text-align:left;margin-left:296.5pt;margin-top:28.3pt;width:60.5pt;height:2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">
                <v:textbox>
                  <w:txbxContent>
                    <w:p w:rsidR="00803574" w:rsidRDefault="00803574" w:rsidP="00693E00">
                      <w:pPr>
                        <w:snapToGrid w:val="0"/>
                        <w:rPr>
                          <w:kern w:val="0"/>
                          <w:sz w:val="18"/>
                          <w:szCs w:val="18"/>
                        </w:rPr>
                      </w:pPr>
                      <w:r>
                        <w:rPr>
                          <w:rFonts w:hint="eastAsia"/>
                          <w:kern w:val="0"/>
                          <w:sz w:val="18"/>
                          <w:szCs w:val="18"/>
                        </w:rPr>
                        <w:t>计算机基础</w:t>
                      </w:r>
                    </w:p>
                  </w:txbxContent>
                </v:textbox>
              </v:shape>
            </w:pict>
          </mc:Fallback>
        </mc:AlternateContent>
      </w:r>
      <w:r w:rsidR="00232922">
        <w:rPr>
          <w:rFonts w:hAnsi="宋体"/>
          <w:noProof/>
        </w:rPr>
        <mc:AlternateContent>
          <mc:Choice Requires="wpg">
            <w:drawing>
              <wp:anchor distT="0" distB="0" distL="114300" distR="114300" simplePos="0" relativeHeight="251644416" behindDoc="0" locked="0" layoutInCell="1" allowOverlap="1" wp14:anchorId="5F648EC3" wp14:editId="2FC5B844">
                <wp:simplePos x="0" y="0"/>
                <wp:positionH relativeFrom="column">
                  <wp:posOffset>2376170</wp:posOffset>
                </wp:positionH>
                <wp:positionV relativeFrom="paragraph">
                  <wp:posOffset>128270</wp:posOffset>
                </wp:positionV>
                <wp:extent cx="478790" cy="522605"/>
                <wp:effectExtent l="13970" t="13970" r="12065" b="6350"/>
                <wp:wrapNone/>
                <wp:docPr id="12"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8790" cy="522605"/>
                          <a:chOff x="6217" y="9037"/>
                          <a:chExt cx="754" cy="823"/>
                        </a:xfrm>
                      </wpg:grpSpPr>
                      <wps:wsp>
                        <wps:cNvPr id="13" name="Text Box 147"/>
                        <wps:cNvSpPr txBox="1">
                          <a:spLocks noChangeArrowheads="1"/>
                        </wps:cNvSpPr>
                        <wps:spPr bwMode="auto">
                          <a:xfrm>
                            <a:off x="6217" y="9405"/>
                            <a:ext cx="754" cy="455"/>
                          </a:xfrm>
                          <a:prstGeom prst="rect">
                            <a:avLst/>
                          </a:prstGeom>
                          <a:solidFill>
                            <a:srgbClr val="FFFFFF"/>
                          </a:solidFill>
                          <a:ln w="9525">
                            <a:solidFill>
                              <a:srgbClr val="000000"/>
                            </a:solidFill>
                            <a:miter lim="800000"/>
                            <a:headEnd/>
                            <a:tailEnd/>
                          </a:ln>
                        </wps:spPr>
                        <wps:txbx>
                          <w:txbxContent>
                            <w:p w:rsidR="00803574" w:rsidRDefault="00803574" w:rsidP="00693E00">
                              <w:pPr>
                                <w:snapToGrid w:val="0"/>
                                <w:rPr>
                                  <w:kern w:val="0"/>
                                  <w:sz w:val="18"/>
                                  <w:szCs w:val="18"/>
                                </w:rPr>
                              </w:pPr>
                              <w:r>
                                <w:rPr>
                                  <w:rFonts w:hint="eastAsia"/>
                                  <w:kern w:val="0"/>
                                  <w:sz w:val="18"/>
                                  <w:szCs w:val="18"/>
                                </w:rPr>
                                <w:t>英语</w:t>
                              </w:r>
                            </w:p>
                          </w:txbxContent>
                        </wps:txbx>
                        <wps:bodyPr rot="0" vert="horz" wrap="square" lIns="91440" tIns="45720" rIns="91440" bIns="45720" anchor="t" anchorCtr="0" upright="1">
                          <a:noAutofit/>
                        </wps:bodyPr>
                      </wps:wsp>
                      <wps:wsp>
                        <wps:cNvPr id="14" name="Line 152"/>
                        <wps:cNvCnPr>
                          <a:cxnSpLocks noChangeShapeType="1"/>
                        </wps:cNvCnPr>
                        <wps:spPr bwMode="auto">
                          <a:xfrm>
                            <a:off x="6603" y="9037"/>
                            <a:ext cx="0" cy="333"/>
                          </a:xfrm>
                          <a:prstGeom prst="line">
                            <a:avLst/>
                          </a:prstGeom>
                          <a:noFill/>
                          <a:ln w="9525">
                            <a:solidFill>
                              <a:srgbClr val="000000"/>
                            </a:solidFill>
                            <a:round/>
                            <a:headEnd/>
                            <a:tailEnd type="none"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648EC3" id="Group 127" o:spid="_x0000_s1052" style="position:absolute;left:0;text-align:left;margin-left:187.1pt;margin-top:10.1pt;width:37.7pt;height:41.15pt;z-index:251644416" coordorigin="6217,9037" coordsize="754,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">
                <v:shape id="Text Box 147" o:spid="_x0000_s1053" type="#_x0000_t202" style="position:absolute;left:6217;top:9405;width:754;height: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803574" w:rsidRDefault="00803574" w:rsidP="00693E00">
                        <w:pPr>
                          <w:snapToGrid w:val="0"/>
                          <w:rPr>
                            <w:kern w:val="0"/>
                            <w:sz w:val="18"/>
                            <w:szCs w:val="18"/>
                          </w:rPr>
                        </w:pPr>
                        <w:r>
                          <w:rPr>
                            <w:rFonts w:hint="eastAsia"/>
                            <w:kern w:val="0"/>
                            <w:sz w:val="18"/>
                            <w:szCs w:val="18"/>
                          </w:rPr>
                          <w:t>英语</w:t>
                        </w:r>
                      </w:p>
                    </w:txbxContent>
                  </v:textbox>
                </v:shape>
                <v:line id="Line 152" o:spid="_x0000_s1054" style="position:absolute;visibility:visible;mso-wrap-style:square" from="6603,9037" to="6603,9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6XAsEAAADbAAAADwAAAGRycy9kb3ducmV2LnhtbERPS2rDMBDdF3oHMYXuGrmpCcGJEkpI&#10;wYtCsdsDTKyJbWKNHEnx5/ZVoZDdPN53tvvJdGIg51vLCl4XCQjiyuqWawU/3x8vaxA+IGvsLJOC&#10;mTzsd48PW8y0HbmgoQy1iCHsM1TQhNBnUvqqIYN+YXviyJ2tMxgidLXUDscYbjq5TJKVNNhybGiw&#10;p0ND1aW8GQXH6zwU5afVN58u3enrmL9dZqvU89P0vgERaAp38b8713F+Cn+/xAPk7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HpcCwQAAANsAAAAPAAAAAAAAAAAAAAAA&#10;AKECAABkcnMvZG93bnJldi54bWxQSwUGAAAAAAQABAD5AAAAjwMAAAAA&#10;">
                  <v:stroke endarrowlength="long"/>
                </v:line>
              </v:group>
            </w:pict>
          </mc:Fallback>
        </mc:AlternateContent>
      </w:r>
      <w:r w:rsidR="00232922">
        <w:rPr>
          <w:rFonts w:hAnsi="宋体"/>
          <w:noProof/>
        </w:rPr>
        <mc:AlternateContent>
          <mc:Choice Requires="wpg">
            <w:drawing>
              <wp:anchor distT="0" distB="0" distL="114300" distR="114300" simplePos="0" relativeHeight="251638272" behindDoc="0" locked="0" layoutInCell="1" allowOverlap="1" wp14:anchorId="4F3AD1FB" wp14:editId="1E967CC0">
                <wp:simplePos x="0" y="0"/>
                <wp:positionH relativeFrom="column">
                  <wp:posOffset>1871345</wp:posOffset>
                </wp:positionH>
                <wp:positionV relativeFrom="paragraph">
                  <wp:posOffset>127635</wp:posOffset>
                </wp:positionV>
                <wp:extent cx="478790" cy="523240"/>
                <wp:effectExtent l="13970" t="13335" r="12065" b="6350"/>
                <wp:wrapNone/>
                <wp:docPr id="9"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8790" cy="523240"/>
                          <a:chOff x="5137" y="9036"/>
                          <a:chExt cx="754" cy="824"/>
                        </a:xfrm>
                      </wpg:grpSpPr>
                      <wps:wsp>
                        <wps:cNvPr id="10" name="Text Box 139"/>
                        <wps:cNvSpPr txBox="1">
                          <a:spLocks noChangeArrowheads="1"/>
                        </wps:cNvSpPr>
                        <wps:spPr bwMode="auto">
                          <a:xfrm>
                            <a:off x="5137" y="9405"/>
                            <a:ext cx="754" cy="455"/>
                          </a:xfrm>
                          <a:prstGeom prst="rect">
                            <a:avLst/>
                          </a:prstGeom>
                          <a:solidFill>
                            <a:srgbClr val="FFFFFF"/>
                          </a:solidFill>
                          <a:ln w="9525">
                            <a:solidFill>
                              <a:srgbClr val="000000"/>
                            </a:solidFill>
                            <a:miter lim="800000"/>
                            <a:headEnd/>
                            <a:tailEnd/>
                          </a:ln>
                        </wps:spPr>
                        <wps:txbx>
                          <w:txbxContent>
                            <w:p w:rsidR="00803574" w:rsidRDefault="00803574" w:rsidP="00693E00">
                              <w:pPr>
                                <w:snapToGrid w:val="0"/>
                                <w:rPr>
                                  <w:kern w:val="0"/>
                                  <w:sz w:val="18"/>
                                  <w:szCs w:val="18"/>
                                </w:rPr>
                              </w:pPr>
                              <w:r>
                                <w:rPr>
                                  <w:rFonts w:hint="eastAsia"/>
                                  <w:kern w:val="0"/>
                                  <w:sz w:val="18"/>
                                  <w:szCs w:val="18"/>
                                </w:rPr>
                                <w:t>数学</w:t>
                              </w:r>
                            </w:p>
                          </w:txbxContent>
                        </wps:txbx>
                        <wps:bodyPr rot="0" vert="horz" wrap="square" lIns="91440" tIns="45720" rIns="91440" bIns="45720" anchor="t" anchorCtr="0" upright="1">
                          <a:noAutofit/>
                        </wps:bodyPr>
                      </wps:wsp>
                      <wps:wsp>
                        <wps:cNvPr id="11" name="Line 145"/>
                        <wps:cNvCnPr>
                          <a:cxnSpLocks noChangeShapeType="1"/>
                        </wps:cNvCnPr>
                        <wps:spPr bwMode="auto">
                          <a:xfrm>
                            <a:off x="5531" y="9036"/>
                            <a:ext cx="0" cy="333"/>
                          </a:xfrm>
                          <a:prstGeom prst="line">
                            <a:avLst/>
                          </a:prstGeom>
                          <a:noFill/>
                          <a:ln w="9525">
                            <a:solidFill>
                              <a:srgbClr val="000000"/>
                            </a:solidFill>
                            <a:round/>
                            <a:headEnd/>
                            <a:tailEnd type="none"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F3AD1FB" id="Group 126" o:spid="_x0000_s1055" style="position:absolute;left:0;text-align:left;margin-left:147.35pt;margin-top:10.05pt;width:37.7pt;height:41.2pt;z-index:251638272" coordorigin="5137,9036" coordsize="754,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">
                <v:shape id="Text Box 139" o:spid="_x0000_s1056" type="#_x0000_t202" style="position:absolute;left:5137;top:9405;width:754;height: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803574" w:rsidRDefault="00803574" w:rsidP="00693E00">
                        <w:pPr>
                          <w:snapToGrid w:val="0"/>
                          <w:rPr>
                            <w:kern w:val="0"/>
                            <w:sz w:val="18"/>
                            <w:szCs w:val="18"/>
                          </w:rPr>
                        </w:pPr>
                        <w:r>
                          <w:rPr>
                            <w:rFonts w:hint="eastAsia"/>
                            <w:kern w:val="0"/>
                            <w:sz w:val="18"/>
                            <w:szCs w:val="18"/>
                          </w:rPr>
                          <w:t>数学</w:t>
                        </w:r>
                      </w:p>
                    </w:txbxContent>
                  </v:textbox>
                </v:shape>
                <v:line id="Line 145" o:spid="_x0000_s1057" style="position:absolute;visibility:visible;mso-wrap-style:square" from="5531,9036" to="5531,9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k0msAAAADbAAAADwAAAGRycy9kb3ducmV2LnhtbERPzYrCMBC+C/sOYYS9aaorslSjiCh4&#10;EMTuPsBsM7bFZtJNYm3f3giCt/n4fme57kwtWnK+sqxgMk5AEOdWV1wo+P3Zj75B+ICssbZMCnry&#10;sF59DJaYanvnM7VZKEQMYZ+igjKEJpXS5yUZ9GPbEEfuYp3BEKErpHZ4j+GmltMkmUuDFceGEhva&#10;lpRfs5tRsPvv23N2tPrmZ1P3d9odvq69Vepz2G0WIAJ14S1+uQ86zp/A85d4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pNJrAAAAA2wAAAA8AAAAAAAAAAAAAAAAA&#10;oQIAAGRycy9kb3ducmV2LnhtbFBLBQYAAAAABAAEAPkAAACOAwAAAAA=&#10;">
                  <v:stroke endarrowlength="long"/>
                </v:line>
              </v:group>
            </w:pict>
          </mc:Fallback>
        </mc:AlternateContent>
      </w:r>
      <w:r w:rsidR="00232922">
        <w:rPr>
          <w:rFonts w:hAnsi="宋体"/>
          <w:noProof/>
        </w:rPr>
        <mc:AlternateContent>
          <mc:Choice Requires="wps">
            <w:drawing>
              <wp:anchor distT="0" distB="0" distL="114300" distR="114300" simplePos="0" relativeHeight="251637248" behindDoc="0" locked="0" layoutInCell="1" allowOverlap="1" wp14:anchorId="0E3CA12D" wp14:editId="47000381">
                <wp:simplePos x="0" y="0"/>
                <wp:positionH relativeFrom="column">
                  <wp:posOffset>1614170</wp:posOffset>
                </wp:positionH>
                <wp:positionV relativeFrom="paragraph">
                  <wp:posOffset>127635</wp:posOffset>
                </wp:positionV>
                <wp:extent cx="0" cy="211455"/>
                <wp:effectExtent l="13970" t="13335" r="5080" b="13335"/>
                <wp:wrapNone/>
                <wp:docPr id="8"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headEnd/>
                          <a:tailEnd type="non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5E014" id="Line 144" o:spid="_x0000_s1026" style="position:absolute;left:0;text-align:lef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pt,10.05pt" to="127.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">
                <v:stroke endarrowlength="long"/>
              </v:line>
            </w:pict>
          </mc:Fallback>
        </mc:AlternateContent>
      </w:r>
      <w:r w:rsidR="00232922">
        <w:rPr>
          <w:rFonts w:hAnsi="宋体"/>
          <w:noProof/>
        </w:rPr>
        <mc:AlternateContent>
          <mc:Choice Requires="wps">
            <w:drawing>
              <wp:anchor distT="0" distB="0" distL="114300" distR="114300" simplePos="0" relativeHeight="251636224" behindDoc="0" locked="0" layoutInCell="1" allowOverlap="1" wp14:anchorId="669342A1" wp14:editId="3A70015E">
                <wp:simplePos x="0" y="0"/>
                <wp:positionH relativeFrom="column">
                  <wp:posOffset>1209040</wp:posOffset>
                </wp:positionH>
                <wp:positionV relativeFrom="paragraph">
                  <wp:posOffset>140970</wp:posOffset>
                </wp:positionV>
                <wp:extent cx="0" cy="211455"/>
                <wp:effectExtent l="8890" t="7620" r="10160" b="9525"/>
                <wp:wrapNone/>
                <wp:docPr id="7"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line">
                          <a:avLst/>
                        </a:prstGeom>
                        <a:noFill/>
                        <a:ln w="9525">
                          <a:solidFill>
                            <a:srgbClr val="000000"/>
                          </a:solidFill>
                          <a:round/>
                          <a:headEnd/>
                          <a:tailEnd type="non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0E783" id="Line 143" o:spid="_x0000_s1026" style="position:absolute;left:0;text-align:lef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2pt,11.1pt" to="95.2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">
                <v:stroke endarrowlength="long"/>
              </v:line>
            </w:pict>
          </mc:Fallback>
        </mc:AlternateContent>
      </w:r>
      <w:r w:rsidR="00232922">
        <w:rPr>
          <w:rFonts w:hAnsi="宋体"/>
          <w:noProof/>
        </w:rPr>
        <mc:AlternateContent>
          <mc:Choice Requires="wps">
            <w:drawing>
              <wp:anchor distT="0" distB="0" distL="114300" distR="114300" simplePos="0" relativeHeight="251632128" behindDoc="0" locked="0" layoutInCell="1" allowOverlap="1">
                <wp:simplePos x="0" y="0"/>
                <wp:positionH relativeFrom="column">
                  <wp:posOffset>-31115</wp:posOffset>
                </wp:positionH>
                <wp:positionV relativeFrom="paragraph">
                  <wp:posOffset>79375</wp:posOffset>
                </wp:positionV>
                <wp:extent cx="372110" cy="1028700"/>
                <wp:effectExtent l="6985" t="12700" r="11430" b="6350"/>
                <wp:wrapNone/>
                <wp:docPr id="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1028700"/>
                        </a:xfrm>
                        <a:prstGeom prst="rect">
                          <a:avLst/>
                        </a:prstGeom>
                        <a:solidFill>
                          <a:srgbClr val="FFFFFF"/>
                        </a:solidFill>
                        <a:ln w="9525">
                          <a:solidFill>
                            <a:srgbClr val="000000"/>
                          </a:solidFill>
                          <a:miter lim="800000"/>
                          <a:headEnd/>
                          <a:tailEnd/>
                        </a:ln>
                      </wps:spPr>
                      <wps:txbx>
                        <w:txbxContent>
                          <w:p w:rsidR="00803574" w:rsidRDefault="00803574" w:rsidP="00693E00">
                            <w:pPr>
                              <w:jc w:val="center"/>
                            </w:pPr>
                            <w:r>
                              <w:rPr>
                                <w:rFonts w:hint="eastAsia"/>
                                <w:sz w:val="18"/>
                                <w:szCs w:val="18"/>
                              </w:rPr>
                              <w:t>公共基础课程</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8" o:spid="_x0000_s1058" type="#_x0000_t202" style="position:absolute;left:0;text-align:left;margin-left:-2.45pt;margin-top:6.25pt;width:29.3pt;height:81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">
                <v:textbox style="layout-flow:vertical-ideographic">
                  <w:txbxContent>
                    <w:p w:rsidR="00803574" w:rsidRDefault="00803574" w:rsidP="00693E00">
                      <w:pPr>
                        <w:jc w:val="center"/>
                      </w:pPr>
                      <w:r>
                        <w:rPr>
                          <w:rFonts w:hint="eastAsia"/>
                          <w:sz w:val="18"/>
                          <w:szCs w:val="18"/>
                        </w:rPr>
                        <w:t>公共基础课程</w:t>
                      </w:r>
                    </w:p>
                  </w:txbxContent>
                </v:textbox>
              </v:shape>
            </w:pict>
          </mc:Fallback>
        </mc:AlternateContent>
      </w:r>
    </w:p>
    <w:p w:rsidR="00693E00" w:rsidRDefault="00232922" w:rsidP="00693E00">
      <w:pPr>
        <w:spacing w:line="360" w:lineRule="auto"/>
        <w:ind w:firstLineChars="200" w:firstLine="420"/>
        <w:rPr>
          <w:rFonts w:hAnsi="宋体"/>
        </w:rPr>
      </w:pPr>
      <w:r>
        <w:rPr>
          <w:rFonts w:hAnsi="宋体"/>
          <w:noProof/>
        </w:rPr>
        <mc:AlternateContent>
          <mc:Choice Requires="wps">
            <w:drawing>
              <wp:anchor distT="0" distB="0" distL="114300" distR="114300" simplePos="0" relativeHeight="251631104" behindDoc="0" locked="0" layoutInCell="1" allowOverlap="1">
                <wp:simplePos x="0" y="0"/>
                <wp:positionH relativeFrom="column">
                  <wp:posOffset>1385570</wp:posOffset>
                </wp:positionH>
                <wp:positionV relativeFrom="paragraph">
                  <wp:posOffset>64770</wp:posOffset>
                </wp:positionV>
                <wp:extent cx="459740" cy="288925"/>
                <wp:effectExtent l="13970" t="9525" r="12065" b="6350"/>
                <wp:wrapNone/>
                <wp:docPr id="3"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288925"/>
                        </a:xfrm>
                        <a:prstGeom prst="rect">
                          <a:avLst/>
                        </a:prstGeom>
                        <a:solidFill>
                          <a:srgbClr val="FFFFFF"/>
                        </a:solidFill>
                        <a:ln w="9525">
                          <a:solidFill>
                            <a:srgbClr val="000000"/>
                          </a:solidFill>
                          <a:miter lim="800000"/>
                          <a:headEnd/>
                          <a:tailEnd/>
                        </a:ln>
                      </wps:spPr>
                      <wps:txbx>
                        <w:txbxContent>
                          <w:p w:rsidR="00803574" w:rsidRDefault="00803574" w:rsidP="00693E00">
                            <w:pPr>
                              <w:snapToGrid w:val="0"/>
                              <w:rPr>
                                <w:kern w:val="0"/>
                                <w:sz w:val="18"/>
                                <w:szCs w:val="18"/>
                              </w:rPr>
                            </w:pPr>
                            <w:r>
                              <w:rPr>
                                <w:rFonts w:hint="eastAsia"/>
                                <w:kern w:val="0"/>
                                <w:sz w:val="18"/>
                                <w:szCs w:val="18"/>
                              </w:rPr>
                              <w:t>语文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7" o:spid="_x0000_s1059" type="#_x0000_t202" style="position:absolute;left:0;text-align:left;margin-left:109.1pt;margin-top:5.1pt;width:36.2pt;height:22.7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">
                <v:textbox>
                  <w:txbxContent>
                    <w:p w:rsidR="00803574" w:rsidRDefault="00803574" w:rsidP="00693E00">
                      <w:pPr>
                        <w:snapToGrid w:val="0"/>
                        <w:rPr>
                          <w:kern w:val="0"/>
                          <w:sz w:val="18"/>
                          <w:szCs w:val="18"/>
                        </w:rPr>
                      </w:pPr>
                      <w:r>
                        <w:rPr>
                          <w:rFonts w:hint="eastAsia"/>
                          <w:kern w:val="0"/>
                          <w:sz w:val="18"/>
                          <w:szCs w:val="18"/>
                        </w:rPr>
                        <w:t>语文</w:t>
                      </w:r>
                    </w:p>
                  </w:txbxContent>
                </v:textbox>
              </v:shape>
            </w:pict>
          </mc:Fallback>
        </mc:AlternateContent>
      </w:r>
      <w:r>
        <w:rPr>
          <w:rFonts w:hAnsi="宋体"/>
          <w:noProof/>
        </w:rPr>
        <mc:AlternateContent>
          <mc:Choice Requires="wps">
            <w:drawing>
              <wp:anchor distT="0" distB="0" distL="114300" distR="114300" simplePos="0" relativeHeight="251633152" behindDoc="0" locked="0" layoutInCell="1" allowOverlap="1">
                <wp:simplePos x="0" y="0"/>
                <wp:positionH relativeFrom="column">
                  <wp:posOffset>909955</wp:posOffset>
                </wp:positionH>
                <wp:positionV relativeFrom="paragraph">
                  <wp:posOffset>64770</wp:posOffset>
                </wp:positionV>
                <wp:extent cx="459105" cy="288925"/>
                <wp:effectExtent l="5080" t="9525" r="12065" b="6350"/>
                <wp:wrapNone/>
                <wp:docPr id="2"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88925"/>
                        </a:xfrm>
                        <a:prstGeom prst="rect">
                          <a:avLst/>
                        </a:prstGeom>
                        <a:solidFill>
                          <a:srgbClr val="FFFFFF"/>
                        </a:solidFill>
                        <a:ln w="9525">
                          <a:solidFill>
                            <a:srgbClr val="000000"/>
                          </a:solidFill>
                          <a:miter lim="800000"/>
                          <a:headEnd/>
                          <a:tailEnd/>
                        </a:ln>
                      </wps:spPr>
                      <wps:txbx>
                        <w:txbxContent>
                          <w:p w:rsidR="00803574" w:rsidRDefault="00803574" w:rsidP="00693E00">
                            <w:pPr>
                              <w:snapToGrid w:val="0"/>
                              <w:rPr>
                                <w:kern w:val="0"/>
                                <w:sz w:val="18"/>
                                <w:szCs w:val="18"/>
                              </w:rPr>
                            </w:pPr>
                            <w:r>
                              <w:rPr>
                                <w:rFonts w:hint="eastAsia"/>
                                <w:kern w:val="0"/>
                                <w:sz w:val="18"/>
                                <w:szCs w:val="18"/>
                              </w:rPr>
                              <w:t>德育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0" o:spid="_x0000_s1060" type="#_x0000_t202" style="position:absolute;left:0;text-align:left;margin-left:71.65pt;margin-top:5.1pt;width:36.15pt;height:22.7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">
                <v:textbox>
                  <w:txbxContent>
                    <w:p w:rsidR="00803574" w:rsidRDefault="00803574" w:rsidP="00693E00">
                      <w:pPr>
                        <w:snapToGrid w:val="0"/>
                        <w:rPr>
                          <w:kern w:val="0"/>
                          <w:sz w:val="18"/>
                          <w:szCs w:val="18"/>
                        </w:rPr>
                      </w:pPr>
                      <w:r>
                        <w:rPr>
                          <w:rFonts w:hint="eastAsia"/>
                          <w:kern w:val="0"/>
                          <w:sz w:val="18"/>
                          <w:szCs w:val="18"/>
                        </w:rPr>
                        <w:t>德育</w:t>
                      </w:r>
                    </w:p>
                  </w:txbxContent>
                </v:textbox>
              </v:shape>
            </w:pict>
          </mc:Fallback>
        </mc:AlternateContent>
      </w:r>
      <w:r>
        <w:rPr>
          <w:rFonts w:hAnsi="宋体"/>
          <w:noProof/>
        </w:rPr>
        <mc:AlternateContent>
          <mc:Choice Requires="wps">
            <w:drawing>
              <wp:anchor distT="0" distB="0" distL="114300" distR="114300" simplePos="0" relativeHeight="251634176" behindDoc="0" locked="0" layoutInCell="1" allowOverlap="1">
                <wp:simplePos x="0" y="0"/>
                <wp:positionH relativeFrom="column">
                  <wp:posOffset>392430</wp:posOffset>
                </wp:positionH>
                <wp:positionV relativeFrom="paragraph">
                  <wp:posOffset>159385</wp:posOffset>
                </wp:positionV>
                <wp:extent cx="431800" cy="3810"/>
                <wp:effectExtent l="11430" t="56515" r="23495" b="53975"/>
                <wp:wrapNone/>
                <wp:docPr id="1"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381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B5555" id="Line 141" o:spid="_x0000_s1026" style="position:absolute;left:0;text-align:lef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pt,12.55pt" to="64.9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">
                <v:stroke endarrow="classic" endarrowlength="long"/>
              </v:line>
            </w:pict>
          </mc:Fallback>
        </mc:AlternateContent>
      </w:r>
    </w:p>
    <w:p w:rsidR="00693E00" w:rsidRDefault="00693E00" w:rsidP="00693E00">
      <w:pPr>
        <w:spacing w:line="440" w:lineRule="exact"/>
        <w:rPr>
          <w:rFonts w:ascii="宋体" w:hAnsi="宋体"/>
          <w:sz w:val="24"/>
        </w:rPr>
        <w:sectPr w:rsidR="00693E00" w:rsidSect="008126D3">
          <w:pgSz w:w="16838" w:h="11906" w:orient="landscape"/>
          <w:pgMar w:top="1800" w:right="1440" w:bottom="1800" w:left="1440" w:header="851" w:footer="992" w:gutter="0"/>
          <w:cols w:space="425"/>
          <w:docGrid w:type="lines" w:linePitch="312"/>
        </w:sectPr>
      </w:pPr>
    </w:p>
    <w:p w:rsidR="000607D7" w:rsidRPr="00D02451" w:rsidRDefault="000607D7" w:rsidP="000607D7">
      <w:pPr>
        <w:spacing w:line="520" w:lineRule="exact"/>
        <w:ind w:firstLineChars="200" w:firstLine="560"/>
        <w:rPr>
          <w:rFonts w:ascii="仿宋_GB2312" w:eastAsia="仿宋_GB2312" w:hAnsi="仿宋" w:cs="Times New Roman"/>
          <w:sz w:val="28"/>
          <w:szCs w:val="28"/>
        </w:rPr>
      </w:pPr>
      <w:r w:rsidRPr="00D02451">
        <w:rPr>
          <w:rFonts w:ascii="仿宋_GB2312" w:eastAsia="仿宋_GB2312" w:hAnsi="仿宋" w:cs="仿宋" w:hint="eastAsia"/>
          <w:sz w:val="28"/>
          <w:szCs w:val="28"/>
        </w:rPr>
        <w:lastRenderedPageBreak/>
        <w:t>各类课程所占比例：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1404"/>
        <w:gridCol w:w="1403"/>
        <w:gridCol w:w="1403"/>
        <w:gridCol w:w="1284"/>
        <w:gridCol w:w="1403"/>
        <w:gridCol w:w="1282"/>
      </w:tblGrid>
      <w:tr w:rsidR="000607D7" w:rsidRPr="00D02451" w:rsidTr="008126D3">
        <w:trPr>
          <w:jc w:val="center"/>
        </w:trPr>
        <w:tc>
          <w:tcPr>
            <w:tcW w:w="623"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课程类型</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公共基础课</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专业基础课</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技能方向课</w:t>
            </w:r>
          </w:p>
        </w:tc>
        <w:tc>
          <w:tcPr>
            <w:tcW w:w="687"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选修课</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专门化实训</w:t>
            </w:r>
          </w:p>
        </w:tc>
        <w:tc>
          <w:tcPr>
            <w:tcW w:w="687"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顶岗实习</w:t>
            </w:r>
          </w:p>
        </w:tc>
      </w:tr>
      <w:tr w:rsidR="000607D7" w:rsidRPr="00D02451" w:rsidTr="008126D3">
        <w:trPr>
          <w:jc w:val="center"/>
        </w:trPr>
        <w:tc>
          <w:tcPr>
            <w:tcW w:w="623"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课时数</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Times New Roman" w:hint="eastAsia"/>
              </w:rPr>
              <w:t>939</w:t>
            </w:r>
          </w:p>
        </w:tc>
        <w:tc>
          <w:tcPr>
            <w:tcW w:w="751" w:type="pct"/>
            <w:vAlign w:val="center"/>
          </w:tcPr>
          <w:p w:rsidR="000607D7" w:rsidRPr="00D02451" w:rsidRDefault="00034372" w:rsidP="008126D3">
            <w:pPr>
              <w:spacing w:line="520" w:lineRule="exact"/>
              <w:jc w:val="center"/>
              <w:rPr>
                <w:rFonts w:ascii="仿宋_GB2312" w:eastAsia="仿宋_GB2312" w:hAnsi="仿宋" w:cs="Times New Roman"/>
              </w:rPr>
            </w:pPr>
            <w:r>
              <w:rPr>
                <w:rFonts w:ascii="仿宋_GB2312" w:eastAsia="仿宋_GB2312" w:hAnsi="仿宋" w:cs="Times New Roman" w:hint="eastAsia"/>
              </w:rPr>
              <w:t>763</w:t>
            </w:r>
          </w:p>
        </w:tc>
        <w:tc>
          <w:tcPr>
            <w:tcW w:w="751" w:type="pct"/>
            <w:vAlign w:val="center"/>
          </w:tcPr>
          <w:p w:rsidR="000607D7" w:rsidRPr="00D02451" w:rsidRDefault="00034372" w:rsidP="008126D3">
            <w:pPr>
              <w:spacing w:line="520" w:lineRule="exact"/>
              <w:jc w:val="center"/>
              <w:rPr>
                <w:rFonts w:ascii="仿宋_GB2312" w:eastAsia="仿宋_GB2312" w:hAnsi="仿宋" w:cs="Times New Roman"/>
              </w:rPr>
            </w:pPr>
            <w:r>
              <w:rPr>
                <w:rFonts w:ascii="仿宋_GB2312" w:eastAsia="仿宋_GB2312" w:hAnsi="仿宋" w:cs="Times New Roman" w:hint="eastAsia"/>
              </w:rPr>
              <w:t>654</w:t>
            </w:r>
          </w:p>
        </w:tc>
        <w:tc>
          <w:tcPr>
            <w:tcW w:w="687" w:type="pct"/>
            <w:vAlign w:val="center"/>
          </w:tcPr>
          <w:p w:rsidR="000607D7" w:rsidRPr="00D02451" w:rsidRDefault="00034372" w:rsidP="008126D3">
            <w:pPr>
              <w:spacing w:line="520" w:lineRule="exact"/>
              <w:jc w:val="center"/>
              <w:rPr>
                <w:rFonts w:ascii="仿宋_GB2312" w:eastAsia="仿宋_GB2312" w:hAnsi="仿宋" w:cs="Times New Roman"/>
              </w:rPr>
            </w:pPr>
            <w:r>
              <w:rPr>
                <w:rFonts w:ascii="仿宋_GB2312" w:eastAsia="仿宋_GB2312" w:hAnsi="仿宋" w:cs="Times New Roman" w:hint="eastAsia"/>
              </w:rPr>
              <w:t>314</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Times New Roman" w:hint="eastAsia"/>
              </w:rPr>
              <w:t>（180）</w:t>
            </w:r>
          </w:p>
        </w:tc>
        <w:tc>
          <w:tcPr>
            <w:tcW w:w="687"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Times New Roman" w:hint="eastAsia"/>
              </w:rPr>
              <w:t>600</w:t>
            </w:r>
          </w:p>
        </w:tc>
      </w:tr>
      <w:tr w:rsidR="000607D7" w:rsidRPr="00D02451" w:rsidTr="008126D3">
        <w:trPr>
          <w:jc w:val="center"/>
        </w:trPr>
        <w:tc>
          <w:tcPr>
            <w:tcW w:w="623"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仿宋" w:hint="eastAsia"/>
              </w:rPr>
              <w:t>所占比例</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Times New Roman" w:hint="eastAsia"/>
              </w:rPr>
              <w:t>28.5%</w:t>
            </w:r>
          </w:p>
        </w:tc>
        <w:tc>
          <w:tcPr>
            <w:tcW w:w="751" w:type="pct"/>
            <w:vAlign w:val="center"/>
          </w:tcPr>
          <w:p w:rsidR="000607D7" w:rsidRPr="00D02451" w:rsidRDefault="00CE0B7F" w:rsidP="00CE0B7F">
            <w:pPr>
              <w:spacing w:line="520" w:lineRule="exact"/>
              <w:jc w:val="center"/>
              <w:rPr>
                <w:rFonts w:ascii="仿宋_GB2312" w:eastAsia="仿宋_GB2312" w:hAnsi="仿宋" w:cs="Times New Roman"/>
              </w:rPr>
            </w:pPr>
            <w:r>
              <w:rPr>
                <w:rFonts w:ascii="仿宋_GB2312" w:eastAsia="仿宋_GB2312" w:hAnsi="仿宋" w:cs="Times New Roman" w:hint="eastAsia"/>
              </w:rPr>
              <w:t>23</w:t>
            </w:r>
            <w:r w:rsidR="000607D7">
              <w:rPr>
                <w:rFonts w:ascii="仿宋_GB2312" w:eastAsia="仿宋_GB2312" w:hAnsi="仿宋" w:cs="Times New Roman" w:hint="eastAsia"/>
              </w:rPr>
              <w:t>.</w:t>
            </w:r>
            <w:r>
              <w:rPr>
                <w:rFonts w:ascii="仿宋_GB2312" w:eastAsia="仿宋_GB2312" w:hAnsi="仿宋" w:cs="Times New Roman" w:hint="eastAsia"/>
              </w:rPr>
              <w:t>1</w:t>
            </w:r>
            <w:r w:rsidR="000607D7" w:rsidRPr="00D02451">
              <w:rPr>
                <w:rFonts w:ascii="仿宋_GB2312" w:eastAsia="仿宋_GB2312" w:hAnsi="仿宋" w:cs="Times New Roman" w:hint="eastAsia"/>
              </w:rPr>
              <w:t>%</w:t>
            </w:r>
          </w:p>
        </w:tc>
        <w:tc>
          <w:tcPr>
            <w:tcW w:w="751" w:type="pct"/>
            <w:vAlign w:val="center"/>
          </w:tcPr>
          <w:p w:rsidR="000607D7" w:rsidRPr="00D02451" w:rsidRDefault="000607D7" w:rsidP="00CE0B7F">
            <w:pPr>
              <w:spacing w:line="520" w:lineRule="exact"/>
              <w:jc w:val="center"/>
              <w:rPr>
                <w:rFonts w:ascii="仿宋_GB2312" w:eastAsia="仿宋_GB2312" w:hAnsi="仿宋" w:cs="Times New Roman"/>
              </w:rPr>
            </w:pPr>
            <w:r>
              <w:rPr>
                <w:rFonts w:ascii="仿宋_GB2312" w:eastAsia="仿宋_GB2312" w:hAnsi="仿宋" w:cs="Times New Roman" w:hint="eastAsia"/>
              </w:rPr>
              <w:t>1</w:t>
            </w:r>
            <w:r w:rsidR="00CE0B7F">
              <w:rPr>
                <w:rFonts w:ascii="仿宋_GB2312" w:eastAsia="仿宋_GB2312" w:hAnsi="仿宋" w:cs="Times New Roman" w:hint="eastAsia"/>
              </w:rPr>
              <w:t>9</w:t>
            </w:r>
            <w:r>
              <w:rPr>
                <w:rFonts w:ascii="仿宋_GB2312" w:eastAsia="仿宋_GB2312" w:hAnsi="仿宋" w:cs="Times New Roman" w:hint="eastAsia"/>
              </w:rPr>
              <w:t>.</w:t>
            </w:r>
            <w:r w:rsidR="00CE0B7F">
              <w:rPr>
                <w:rFonts w:ascii="仿宋_GB2312" w:eastAsia="仿宋_GB2312" w:hAnsi="仿宋" w:cs="Times New Roman" w:hint="eastAsia"/>
              </w:rPr>
              <w:t>8</w:t>
            </w:r>
            <w:r w:rsidRPr="00D02451">
              <w:rPr>
                <w:rFonts w:ascii="仿宋_GB2312" w:eastAsia="仿宋_GB2312" w:hAnsi="仿宋" w:cs="Times New Roman" w:hint="eastAsia"/>
              </w:rPr>
              <w:t>%</w:t>
            </w:r>
          </w:p>
        </w:tc>
        <w:tc>
          <w:tcPr>
            <w:tcW w:w="687" w:type="pct"/>
            <w:vAlign w:val="center"/>
          </w:tcPr>
          <w:p w:rsidR="000607D7" w:rsidRPr="00D02451" w:rsidRDefault="000607D7" w:rsidP="00CE0B7F">
            <w:pPr>
              <w:spacing w:line="520" w:lineRule="exact"/>
              <w:jc w:val="center"/>
              <w:rPr>
                <w:rFonts w:ascii="仿宋_GB2312" w:eastAsia="仿宋_GB2312" w:hAnsi="仿宋" w:cs="Times New Roman"/>
              </w:rPr>
            </w:pPr>
            <w:r w:rsidRPr="00D02451">
              <w:rPr>
                <w:rFonts w:ascii="仿宋_GB2312" w:eastAsia="仿宋_GB2312" w:hAnsi="仿宋" w:cs="Times New Roman" w:hint="eastAsia"/>
              </w:rPr>
              <w:t>9.</w:t>
            </w:r>
            <w:r w:rsidR="00426E33">
              <w:rPr>
                <w:rFonts w:ascii="仿宋_GB2312" w:eastAsia="仿宋_GB2312" w:hAnsi="仿宋" w:cs="Times New Roman" w:hint="eastAsia"/>
              </w:rPr>
              <w:t>6</w:t>
            </w:r>
            <w:r w:rsidRPr="00D02451">
              <w:rPr>
                <w:rFonts w:ascii="仿宋_GB2312" w:eastAsia="仿宋_GB2312" w:hAnsi="仿宋" w:cs="Times New Roman" w:hint="eastAsia"/>
              </w:rPr>
              <w:t>%</w:t>
            </w:r>
          </w:p>
        </w:tc>
        <w:tc>
          <w:tcPr>
            <w:tcW w:w="751"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Times New Roman" w:hint="eastAsia"/>
              </w:rPr>
              <w:t>（5.5%）</w:t>
            </w:r>
          </w:p>
        </w:tc>
        <w:tc>
          <w:tcPr>
            <w:tcW w:w="687" w:type="pct"/>
            <w:vAlign w:val="center"/>
          </w:tcPr>
          <w:p w:rsidR="000607D7" w:rsidRPr="00D02451" w:rsidRDefault="000607D7" w:rsidP="008126D3">
            <w:pPr>
              <w:spacing w:line="520" w:lineRule="exact"/>
              <w:jc w:val="center"/>
              <w:rPr>
                <w:rFonts w:ascii="仿宋_GB2312" w:eastAsia="仿宋_GB2312" w:hAnsi="仿宋" w:cs="Times New Roman"/>
              </w:rPr>
            </w:pPr>
            <w:r w:rsidRPr="00D02451">
              <w:rPr>
                <w:rFonts w:ascii="仿宋_GB2312" w:eastAsia="仿宋_GB2312" w:hAnsi="仿宋" w:cs="Times New Roman" w:hint="eastAsia"/>
              </w:rPr>
              <w:t>18.2%</w:t>
            </w:r>
          </w:p>
        </w:tc>
      </w:tr>
    </w:tbl>
    <w:p w:rsidR="00DD3D10" w:rsidRDefault="001A1725">
      <w:pPr>
        <w:spacing w:line="520" w:lineRule="exact"/>
        <w:ind w:firstLine="660"/>
        <w:rPr>
          <w:rFonts w:cs="Times New Roman"/>
          <w:sz w:val="28"/>
          <w:szCs w:val="28"/>
        </w:rPr>
      </w:pPr>
      <w:r>
        <w:rPr>
          <w:rFonts w:ascii="楷体" w:eastAsia="楷体" w:hAnsi="楷体" w:cs="楷体" w:hint="eastAsia"/>
          <w:b/>
          <w:bCs/>
          <w:sz w:val="28"/>
          <w:szCs w:val="28"/>
        </w:rPr>
        <w:t>（三）课程设置与教学要求</w:t>
      </w:r>
    </w:p>
    <w:p w:rsidR="000607D7" w:rsidRPr="00066573" w:rsidRDefault="000607D7" w:rsidP="006C40E8">
      <w:pPr>
        <w:numPr>
          <w:ilvl w:val="0"/>
          <w:numId w:val="7"/>
        </w:numPr>
        <w:rPr>
          <w:rFonts w:ascii="仿宋_GB2312" w:eastAsia="仿宋_GB2312" w:hAnsi="宋体"/>
          <w:b/>
          <w:sz w:val="28"/>
          <w:szCs w:val="28"/>
        </w:rPr>
      </w:pPr>
      <w:r w:rsidRPr="00066573">
        <w:rPr>
          <w:rFonts w:ascii="仿宋_GB2312" w:eastAsia="仿宋_GB2312" w:hAnsi="宋体" w:hint="eastAsia"/>
          <w:b/>
          <w:sz w:val="28"/>
          <w:szCs w:val="28"/>
        </w:rPr>
        <w:t>公共基础课程设置及要求</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(1)德育（1</w:t>
      </w:r>
      <w:r w:rsidR="00123703">
        <w:rPr>
          <w:rFonts w:ascii="仿宋_GB2312" w:eastAsia="仿宋_GB2312" w:hAnsi="仿宋" w:cs="仿宋" w:hint="eastAsia"/>
          <w:sz w:val="28"/>
          <w:szCs w:val="28"/>
        </w:rPr>
        <w:t>4</w:t>
      </w:r>
      <w:r w:rsidRPr="003F3718">
        <w:rPr>
          <w:rFonts w:ascii="仿宋_GB2312" w:eastAsia="仿宋_GB2312" w:hAnsi="仿宋" w:cs="仿宋" w:hint="eastAsia"/>
          <w:sz w:val="28"/>
          <w:szCs w:val="28"/>
        </w:rPr>
        <w:t>2学时，8学分）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德育是计算机应用专业必修的一门文化基础课程。旨在对学生进行思想政治教育、道德教育、法制教育、职业生涯和职业理想教育，提高学生的政治思想素质、职业道德和法律素质，促进学生的全面发展和综合职业能力的形成。通过本课程的学习，使学生树立正确的职业理想，形成正确的职业观、择业观、创业观和成才观，初步具有职业生涯规划的能力；增强职业道德意识，养成良好的职业道德行为习惯；树立法治观念，增强法律意识，提高思想政治素质、职业道德素质和法律素质，促进德智体全面发展和综合职业能力形成，做好适应社会、融入社会、和就业</w:t>
      </w:r>
      <w:r w:rsidR="00687629">
        <w:rPr>
          <w:rFonts w:ascii="仿宋_GB2312" w:eastAsia="仿宋_GB2312" w:hAnsi="仿宋" w:cs="仿宋" w:hint="eastAsia"/>
          <w:sz w:val="28"/>
          <w:szCs w:val="28"/>
        </w:rPr>
        <w:t>与</w:t>
      </w:r>
      <w:r w:rsidRPr="003F3718">
        <w:rPr>
          <w:rFonts w:ascii="仿宋_GB2312" w:eastAsia="仿宋_GB2312" w:hAnsi="仿宋" w:cs="仿宋" w:hint="eastAsia"/>
          <w:sz w:val="28"/>
          <w:szCs w:val="28"/>
        </w:rPr>
        <w:t>创业的准备。</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（2）语文（1</w:t>
      </w:r>
      <w:r w:rsidR="00123703">
        <w:rPr>
          <w:rFonts w:ascii="仿宋_GB2312" w:eastAsia="仿宋_GB2312" w:hAnsi="仿宋" w:cs="仿宋" w:hint="eastAsia"/>
          <w:sz w:val="28"/>
          <w:szCs w:val="28"/>
        </w:rPr>
        <w:t>77</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10</w:t>
      </w:r>
      <w:r w:rsidRPr="003F3718">
        <w:rPr>
          <w:rFonts w:ascii="仿宋_GB2312" w:eastAsia="仿宋_GB2312" w:hAnsi="仿宋" w:cs="仿宋" w:hint="eastAsia"/>
          <w:sz w:val="28"/>
          <w:szCs w:val="28"/>
        </w:rPr>
        <w:t>学分）</w:t>
      </w:r>
    </w:p>
    <w:p w:rsidR="00AF5777"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语文是计算机应用专业必修的一门文化基础课程。旨在指导学生正确理解与运用语言文字，</w:t>
      </w:r>
      <w:r w:rsidR="00AF5777" w:rsidRPr="003F3718">
        <w:rPr>
          <w:rFonts w:ascii="仿宋_GB2312" w:eastAsia="仿宋_GB2312" w:hAnsi="仿宋" w:cs="仿宋" w:hint="eastAsia"/>
          <w:sz w:val="28"/>
          <w:szCs w:val="28"/>
        </w:rPr>
        <w:t>对学生进行普通话训练、现代文阅读与欣赏训练、文言文阅读与欣赏训练、实用文体写作和口语交际能力训练、信息搜集整理与运用能力训练。</w:t>
      </w:r>
      <w:r w:rsidRPr="003F3718">
        <w:rPr>
          <w:rFonts w:ascii="仿宋_GB2312" w:eastAsia="仿宋_GB2312" w:hAnsi="仿宋" w:cs="仿宋" w:hint="eastAsia"/>
          <w:sz w:val="28"/>
          <w:szCs w:val="28"/>
        </w:rPr>
        <w:t>注重应用文写作能力的训练，为计算机项目的策划与实施提供基本语言的支持，加强语文实践，为综合职业能力的形成，以及继续学习奠定基础。</w:t>
      </w:r>
      <w:r w:rsidR="00AF5777" w:rsidRPr="003F3718">
        <w:rPr>
          <w:rFonts w:ascii="仿宋_GB2312" w:eastAsia="仿宋_GB2312" w:hAnsi="仿宋" w:cs="仿宋" w:hint="eastAsia"/>
          <w:sz w:val="28"/>
          <w:szCs w:val="28"/>
        </w:rPr>
        <w:t>同时，引导学生重视语言的积累和感悟，接受优秀文化的熏陶，提高思想品德修养和审美情趣，形成良好的个性、健全的人格，促进职业生涯的发展。</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(3) 英语（1</w:t>
      </w:r>
      <w:r w:rsidR="00123703">
        <w:rPr>
          <w:rFonts w:ascii="仿宋_GB2312" w:eastAsia="仿宋_GB2312" w:hAnsi="仿宋" w:cs="仿宋" w:hint="eastAsia"/>
          <w:sz w:val="28"/>
          <w:szCs w:val="28"/>
        </w:rPr>
        <w:t>24</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7</w:t>
      </w:r>
      <w:r w:rsidRPr="003F3718">
        <w:rPr>
          <w:rFonts w:ascii="仿宋_GB2312" w:eastAsia="仿宋_GB2312" w:hAnsi="仿宋" w:cs="仿宋" w:hint="eastAsia"/>
          <w:sz w:val="28"/>
          <w:szCs w:val="28"/>
        </w:rPr>
        <w:t>学分）</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英语是计算机应用专业必修的一门文化基础课程。旨在使学生掌握一定的英语基础知识和基本技能，对学生进行听、说、读、写基本技能训练,初步运</w:t>
      </w:r>
      <w:r w:rsidRPr="003F3718">
        <w:rPr>
          <w:rFonts w:ascii="仿宋_GB2312" w:eastAsia="仿宋_GB2312" w:hAnsi="仿宋" w:cs="仿宋" w:hint="eastAsia"/>
          <w:sz w:val="28"/>
          <w:szCs w:val="28"/>
        </w:rPr>
        <w:lastRenderedPageBreak/>
        <w:t>用英语进行交际的训练。通过本课程的学习，使学生能听懂英语简单对话和短文，能围绕日常话题进行初步交际，同时结合计算机专业要求，渗透计算机专业英语的学习，培养学生在日常生活和计算机职业场景中的应用能力。</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(4)数学（1</w:t>
      </w:r>
      <w:r w:rsidR="00123703">
        <w:rPr>
          <w:rFonts w:ascii="仿宋_GB2312" w:eastAsia="仿宋_GB2312" w:hAnsi="仿宋" w:cs="仿宋" w:hint="eastAsia"/>
          <w:sz w:val="28"/>
          <w:szCs w:val="28"/>
        </w:rPr>
        <w:t>77</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10</w:t>
      </w:r>
      <w:r w:rsidRPr="003F3718">
        <w:rPr>
          <w:rFonts w:ascii="仿宋_GB2312" w:eastAsia="仿宋_GB2312" w:hAnsi="仿宋" w:cs="仿宋" w:hint="eastAsia"/>
          <w:sz w:val="28"/>
          <w:szCs w:val="28"/>
        </w:rPr>
        <w:t>学分）</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数学是计算机应用专业必修的一门文化基础课程。旨在使学生掌握必要的数学基础知识，注重培养学生的逻辑思维能力，通过本课程的学习，使学生掌握职业岗位和生活中必要的数学基础知识，具备必需的数学运算能力和计算工具使用能力，提高学生的空间想象、数形结合、逻辑思维和分析解决问题的能力，为学生学习计算机专业知识、掌握职业技能、继续学习和终身发展奠定基础。</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（5）体育与健康（1</w:t>
      </w:r>
      <w:r w:rsidR="00123703">
        <w:rPr>
          <w:rFonts w:ascii="仿宋_GB2312" w:eastAsia="仿宋_GB2312" w:hAnsi="仿宋" w:cs="仿宋" w:hint="eastAsia"/>
          <w:sz w:val="28"/>
          <w:szCs w:val="28"/>
        </w:rPr>
        <w:t>78</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10</w:t>
      </w:r>
      <w:r w:rsidRPr="003F3718">
        <w:rPr>
          <w:rFonts w:ascii="仿宋_GB2312" w:eastAsia="仿宋_GB2312" w:hAnsi="仿宋" w:cs="仿宋" w:hint="eastAsia"/>
          <w:sz w:val="28"/>
          <w:szCs w:val="28"/>
        </w:rPr>
        <w:t>学分）</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体育与健康是计算机应用专业必修的一门文化基础课程。旨在树立“健康第一”的指导思想，传授体育与健康的基本文化知识、体育技能和方法，使学生掌握体育与健康的基本文化知识和技能，学会科学锻炼身体的方法，养成终身从事体育锻炼的习惯。通过科学指导和安排体育锻炼过程，培养学生的健康人格，全面促进学生的身体健康和心理健康，提高应对挫折和适应社会的能力。</w:t>
      </w:r>
      <w:r w:rsidRPr="003F3718">
        <w:rPr>
          <w:rFonts w:ascii="仿宋_GB2312" w:eastAsia="仿宋_GB2312" w:hAnsi="仿宋" w:cs="仿宋"/>
          <w:sz w:val="28"/>
          <w:szCs w:val="28"/>
        </w:rPr>
        <w:t xml:space="preserve"> </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(6)计算机应用基础（</w:t>
      </w:r>
      <w:r w:rsidR="00123703">
        <w:rPr>
          <w:rFonts w:ascii="仿宋_GB2312" w:eastAsia="仿宋_GB2312" w:hAnsi="仿宋" w:cs="仿宋" w:hint="eastAsia"/>
          <w:sz w:val="28"/>
          <w:szCs w:val="28"/>
        </w:rPr>
        <w:t>7</w:t>
      </w:r>
      <w:r w:rsidRPr="003F3718">
        <w:rPr>
          <w:rFonts w:ascii="仿宋_GB2312" w:eastAsia="仿宋_GB2312" w:hAnsi="仿宋" w:cs="仿宋" w:hint="eastAsia"/>
          <w:sz w:val="28"/>
          <w:szCs w:val="28"/>
        </w:rPr>
        <w:t>0学时，</w:t>
      </w:r>
      <w:r w:rsidR="00123703">
        <w:rPr>
          <w:rFonts w:ascii="仿宋_GB2312" w:eastAsia="仿宋_GB2312" w:hAnsi="仿宋" w:cs="仿宋" w:hint="eastAsia"/>
          <w:sz w:val="28"/>
          <w:szCs w:val="28"/>
        </w:rPr>
        <w:t>4</w:t>
      </w:r>
      <w:r w:rsidRPr="003F3718">
        <w:rPr>
          <w:rFonts w:ascii="仿宋_GB2312" w:eastAsia="仿宋_GB2312" w:hAnsi="仿宋" w:cs="仿宋" w:hint="eastAsia"/>
          <w:sz w:val="28"/>
          <w:szCs w:val="28"/>
        </w:rPr>
        <w:t>学分）</w:t>
      </w:r>
    </w:p>
    <w:p w:rsidR="00AF5777"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计算机应用基础是计算机应用专业必修的一门文化基础课程。旨在通过学习计算机及计算机基础知识、微机操作系统、文字处理软件、电子表格软件和演示文稿软件的基本知识及基本操作方法，进一步了解、掌握计算机应用的基础知识，具有计算机基本操作、办公应用、网络应用、多媒体技术应用等基本技能，初步具有利用计算机解决学习、工作、生活中常见问题的能力。掌握现代办公中的文字处理、表格设计、演示文稿、网上浏览、电子邮件通信等常用软件的使用方法；同时，为进一步学习计算机有关知识打下基础，体验利用计算机技术获取信息、处理信息、发布信息的过程，逐渐养成独立思考、主动探究的学习方法，培养严谨的科学态度和团队协作意识。</w:t>
      </w:r>
    </w:p>
    <w:p w:rsidR="00AF5777" w:rsidRPr="003F3718" w:rsidRDefault="00C317E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lastRenderedPageBreak/>
        <w:t>（7）</w:t>
      </w:r>
      <w:r w:rsidR="00AF5777" w:rsidRPr="003F3718">
        <w:rPr>
          <w:rFonts w:ascii="仿宋_GB2312" w:eastAsia="仿宋_GB2312" w:hAnsi="仿宋" w:cs="仿宋" w:hint="eastAsia"/>
          <w:sz w:val="28"/>
          <w:szCs w:val="28"/>
        </w:rPr>
        <w:t>公共艺术（</w:t>
      </w:r>
      <w:r w:rsidR="00123703">
        <w:rPr>
          <w:rFonts w:ascii="仿宋_GB2312" w:eastAsia="仿宋_GB2312" w:hAnsi="仿宋" w:cs="仿宋" w:hint="eastAsia"/>
          <w:sz w:val="28"/>
          <w:szCs w:val="28"/>
        </w:rPr>
        <w:t>35</w:t>
      </w:r>
      <w:r w:rsidR="00AF5777"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2</w:t>
      </w:r>
      <w:r w:rsidR="00AF5777" w:rsidRPr="003F3718">
        <w:rPr>
          <w:rFonts w:ascii="仿宋_GB2312" w:eastAsia="仿宋_GB2312" w:hAnsi="仿宋" w:cs="仿宋" w:hint="eastAsia"/>
          <w:sz w:val="28"/>
          <w:szCs w:val="28"/>
        </w:rPr>
        <w:t>学分）</w:t>
      </w:r>
    </w:p>
    <w:p w:rsidR="00752D41" w:rsidRPr="003F3718" w:rsidRDefault="00AF577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公共艺术课程是计算机应用专业必修的一门文化基础课程。旨在通过艺术作品赏析和艺术实践活动，使学生了解或掌握不同艺术门类的基本知识、技能和原理，</w:t>
      </w:r>
      <w:r w:rsidR="00C317E1" w:rsidRPr="003F3718">
        <w:rPr>
          <w:rFonts w:ascii="仿宋_GB2312" w:eastAsia="仿宋_GB2312" w:hAnsi="仿宋" w:cs="仿宋" w:hint="eastAsia"/>
          <w:sz w:val="28"/>
          <w:szCs w:val="28"/>
        </w:rPr>
        <w:t>通过本课程的学习，培养学生健康的审美情趣和感受、体验、鉴赏音乐美和艺术美的能力。使学生掌握必要的艺术欣赏方法，树立正确的审美观念，形成良好的人文素养，促进学生身心全面健康发展。</w:t>
      </w:r>
    </w:p>
    <w:p w:rsidR="00123703" w:rsidRDefault="000607D7"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（8）历史</w:t>
      </w:r>
      <w:r w:rsidR="00123703" w:rsidRPr="003F3718">
        <w:rPr>
          <w:rFonts w:ascii="仿宋_GB2312" w:eastAsia="仿宋_GB2312" w:hAnsi="仿宋" w:cs="仿宋" w:hint="eastAsia"/>
          <w:sz w:val="28"/>
          <w:szCs w:val="28"/>
        </w:rPr>
        <w:t>（</w:t>
      </w:r>
      <w:r w:rsidR="00123703">
        <w:rPr>
          <w:rFonts w:ascii="仿宋_GB2312" w:eastAsia="仿宋_GB2312" w:hAnsi="仿宋" w:cs="仿宋" w:hint="eastAsia"/>
          <w:sz w:val="28"/>
          <w:szCs w:val="28"/>
        </w:rPr>
        <w:t>36</w:t>
      </w:r>
      <w:r w:rsidR="00123703"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2</w:t>
      </w:r>
      <w:r w:rsidR="00123703" w:rsidRPr="003F3718">
        <w:rPr>
          <w:rFonts w:ascii="仿宋_GB2312" w:eastAsia="仿宋_GB2312" w:hAnsi="仿宋" w:cs="仿宋" w:hint="eastAsia"/>
          <w:sz w:val="28"/>
          <w:szCs w:val="28"/>
        </w:rPr>
        <w:t>学分）</w:t>
      </w:r>
    </w:p>
    <w:p w:rsidR="003757A1" w:rsidRDefault="007B3F6C"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历史</w:t>
      </w:r>
      <w:r w:rsidR="003757A1" w:rsidRPr="003757A1">
        <w:rPr>
          <w:rFonts w:ascii="仿宋_GB2312" w:eastAsia="仿宋_GB2312" w:hAnsi="仿宋" w:cs="仿宋" w:hint="eastAsia"/>
          <w:sz w:val="28"/>
          <w:szCs w:val="28"/>
        </w:rPr>
        <w:t>课程是计算机应用专业必修的一门公共基础课程。</w:t>
      </w:r>
      <w:r w:rsidR="003757A1">
        <w:rPr>
          <w:rFonts w:ascii="仿宋_GB2312" w:eastAsia="仿宋_GB2312" w:hAnsi="仿宋" w:cs="仿宋" w:hint="eastAsia"/>
          <w:sz w:val="28"/>
          <w:szCs w:val="28"/>
        </w:rPr>
        <w:t>旨在</w:t>
      </w:r>
      <w:r w:rsidR="003757A1" w:rsidRPr="003757A1">
        <w:rPr>
          <w:rFonts w:ascii="仿宋_GB2312" w:eastAsia="仿宋_GB2312" w:hAnsi="仿宋" w:cs="仿宋" w:hint="eastAsia"/>
          <w:sz w:val="28"/>
          <w:szCs w:val="28"/>
        </w:rPr>
        <w:t>让学生了解中国国情，形成对祖国历史与文化的认同感，让学生正确看待家乡，了解祖国</w:t>
      </w:r>
      <w:r w:rsidR="00AC0D24">
        <w:rPr>
          <w:rFonts w:ascii="仿宋_GB2312" w:eastAsia="仿宋_GB2312" w:hAnsi="仿宋" w:cs="仿宋" w:hint="eastAsia"/>
          <w:sz w:val="28"/>
          <w:szCs w:val="28"/>
        </w:rPr>
        <w:t>的</w:t>
      </w:r>
      <w:r w:rsidR="003757A1" w:rsidRPr="003757A1">
        <w:rPr>
          <w:rFonts w:ascii="仿宋_GB2312" w:eastAsia="仿宋_GB2312" w:hAnsi="仿宋" w:cs="仿宋" w:hint="eastAsia"/>
          <w:sz w:val="28"/>
          <w:szCs w:val="28"/>
        </w:rPr>
        <w:t>自然条件、经济发展等方面的优势与不足，激发学生为建设家乡、建设祖国而贡献自己才智的自觉性和高度</w:t>
      </w:r>
      <w:r w:rsidR="003757A1">
        <w:rPr>
          <w:rFonts w:ascii="仿宋_GB2312" w:eastAsia="仿宋_GB2312" w:hAnsi="仿宋" w:cs="仿宋" w:hint="eastAsia"/>
          <w:sz w:val="28"/>
          <w:szCs w:val="28"/>
        </w:rPr>
        <w:t>的</w:t>
      </w:r>
      <w:r w:rsidR="003757A1" w:rsidRPr="003757A1">
        <w:rPr>
          <w:rFonts w:ascii="仿宋_GB2312" w:eastAsia="仿宋_GB2312" w:hAnsi="仿宋" w:cs="仿宋" w:hint="eastAsia"/>
          <w:sz w:val="28"/>
          <w:szCs w:val="28"/>
        </w:rPr>
        <w:t>社会责任感。</w:t>
      </w:r>
    </w:p>
    <w:p w:rsidR="000607D7" w:rsidRPr="00066573" w:rsidRDefault="000607D7" w:rsidP="00C82464">
      <w:pPr>
        <w:ind w:firstLineChars="200" w:firstLine="562"/>
        <w:rPr>
          <w:rFonts w:ascii="仿宋_GB2312" w:eastAsia="仿宋_GB2312" w:hAnsi="宋体"/>
          <w:b/>
          <w:sz w:val="28"/>
          <w:szCs w:val="28"/>
        </w:rPr>
      </w:pPr>
      <w:r w:rsidRPr="00066573">
        <w:rPr>
          <w:rFonts w:ascii="仿宋_GB2312" w:eastAsia="仿宋_GB2312" w:hAnsi="宋体" w:hint="eastAsia"/>
          <w:b/>
          <w:sz w:val="28"/>
          <w:szCs w:val="28"/>
        </w:rPr>
        <w:t>2．专业基础课程设置及要求</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（1）常用办公软件（</w:t>
      </w:r>
      <w:r w:rsidR="00144732">
        <w:rPr>
          <w:rFonts w:ascii="仿宋_GB2312" w:eastAsia="仿宋_GB2312" w:hAnsi="仿宋" w:cs="仿宋"/>
          <w:sz w:val="28"/>
          <w:szCs w:val="28"/>
        </w:rPr>
        <w:t>72</w:t>
      </w:r>
      <w:r w:rsidRPr="003F3718">
        <w:rPr>
          <w:rFonts w:ascii="仿宋_GB2312" w:eastAsia="仿宋_GB2312" w:hAnsi="仿宋" w:cs="仿宋" w:hint="eastAsia"/>
          <w:sz w:val="28"/>
          <w:szCs w:val="28"/>
        </w:rPr>
        <w:t>学时，</w:t>
      </w:r>
      <w:r w:rsidR="00144732">
        <w:rPr>
          <w:rFonts w:ascii="仿宋_GB2312" w:eastAsia="仿宋_GB2312" w:hAnsi="仿宋" w:cs="仿宋"/>
          <w:sz w:val="28"/>
          <w:szCs w:val="28"/>
        </w:rPr>
        <w:t>4</w:t>
      </w:r>
      <w:r w:rsidRPr="003F3718">
        <w:rPr>
          <w:rFonts w:ascii="仿宋_GB2312" w:eastAsia="仿宋_GB2312" w:hAnsi="仿宋" w:cs="仿宋" w:hint="eastAsia"/>
          <w:sz w:val="28"/>
          <w:szCs w:val="28"/>
        </w:rPr>
        <w:t>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常用办公软件是计算机应用专业的一门专业必修课程。主要学习Windows操作系统的基本应用，文字处理软件、电子表格处理软件以及演示文稿软件等常用办公软件的使用，因特网的基本应用，使学生掌握计算机应用的基础知识，具有操作计算机和使用现代化办公软件的基本能力，为学生以后利用计算机进行相关的信息处理奠定基础。</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144732">
        <w:rPr>
          <w:rFonts w:ascii="仿宋_GB2312" w:eastAsia="仿宋_GB2312" w:hAnsi="仿宋" w:cs="仿宋" w:hint="eastAsia"/>
          <w:sz w:val="28"/>
          <w:szCs w:val="28"/>
        </w:rPr>
        <w:t>2</w:t>
      </w:r>
      <w:r w:rsidRPr="003F3718">
        <w:rPr>
          <w:rFonts w:ascii="仿宋_GB2312" w:eastAsia="仿宋_GB2312" w:hAnsi="仿宋" w:cs="仿宋" w:hint="eastAsia"/>
          <w:sz w:val="28"/>
          <w:szCs w:val="28"/>
        </w:rPr>
        <w:t>）数据库应用（</w:t>
      </w:r>
      <w:r w:rsidR="00123703">
        <w:rPr>
          <w:rFonts w:ascii="仿宋_GB2312" w:eastAsia="仿宋_GB2312" w:hAnsi="仿宋" w:cs="仿宋" w:hint="eastAsia"/>
          <w:sz w:val="28"/>
          <w:szCs w:val="28"/>
        </w:rPr>
        <w:t>90</w:t>
      </w:r>
      <w:r w:rsidRPr="003F3718">
        <w:rPr>
          <w:rFonts w:ascii="仿宋_GB2312" w:eastAsia="仿宋_GB2312" w:hAnsi="仿宋" w:cs="仿宋" w:hint="eastAsia"/>
          <w:sz w:val="28"/>
          <w:szCs w:val="28"/>
        </w:rPr>
        <w:t>学时，5学分）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数据库应用基础是计算机应用专业的一门专业必修课程。主要学习数据库的基本概念、数据的查询、窗体的设计与使用、报表的设计与使用、宏及模块的相关知识，使学生了解数据库系统的基础知识，掌握数据库的基本操作，熟悉数据库的基本原理及数据库程序设计方法，能够开发简单的数据库应用程序，从而具有计算机信息管理的初步能力。</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144732">
        <w:rPr>
          <w:rFonts w:ascii="仿宋_GB2312" w:eastAsia="仿宋_GB2312" w:hAnsi="仿宋" w:cs="仿宋" w:hint="eastAsia"/>
          <w:sz w:val="28"/>
          <w:szCs w:val="28"/>
        </w:rPr>
        <w:t>3</w:t>
      </w:r>
      <w:r w:rsidRPr="003F3718">
        <w:rPr>
          <w:rFonts w:ascii="仿宋_GB2312" w:eastAsia="仿宋_GB2312" w:hAnsi="仿宋" w:cs="仿宋" w:hint="eastAsia"/>
          <w:sz w:val="28"/>
          <w:szCs w:val="28"/>
        </w:rPr>
        <w:t>）计算机网络</w:t>
      </w:r>
      <w:r w:rsidR="00C317E1" w:rsidRPr="003F3718">
        <w:rPr>
          <w:rFonts w:ascii="仿宋_GB2312" w:eastAsia="仿宋_GB2312" w:hAnsi="仿宋" w:cs="仿宋" w:hint="eastAsia"/>
          <w:sz w:val="28"/>
          <w:szCs w:val="28"/>
        </w:rPr>
        <w:t>基础</w:t>
      </w:r>
      <w:r w:rsidRPr="003F3718">
        <w:rPr>
          <w:rFonts w:ascii="仿宋_GB2312" w:eastAsia="仿宋_GB2312" w:hAnsi="仿宋" w:cs="仿宋" w:hint="eastAsia"/>
          <w:sz w:val="28"/>
          <w:szCs w:val="28"/>
        </w:rPr>
        <w:t>（</w:t>
      </w:r>
      <w:r w:rsidR="00123703">
        <w:rPr>
          <w:rFonts w:ascii="仿宋_GB2312" w:eastAsia="仿宋_GB2312" w:hAnsi="仿宋" w:cs="仿宋" w:hint="eastAsia"/>
          <w:sz w:val="28"/>
          <w:szCs w:val="28"/>
        </w:rPr>
        <w:t>108</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6</w:t>
      </w:r>
      <w:r w:rsidRPr="003F3718">
        <w:rPr>
          <w:rFonts w:ascii="仿宋_GB2312" w:eastAsia="仿宋_GB2312" w:hAnsi="仿宋" w:cs="仿宋" w:hint="eastAsia"/>
          <w:sz w:val="28"/>
          <w:szCs w:val="28"/>
        </w:rPr>
        <w:t>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计算机网络技术是计算机应用专业的一门专业必修课程。主要学习计算机</w:t>
      </w:r>
      <w:r w:rsidRPr="003F3718">
        <w:rPr>
          <w:rFonts w:ascii="仿宋_GB2312" w:eastAsia="仿宋_GB2312" w:hAnsi="仿宋" w:cs="仿宋" w:hint="eastAsia"/>
          <w:sz w:val="28"/>
          <w:szCs w:val="28"/>
        </w:rPr>
        <w:lastRenderedPageBreak/>
        <w:t>网络基本原理、数据通信基本原理、常用通信设备、计算机网络组成和分类、计算机网络协议</w:t>
      </w:r>
      <w:r w:rsidRPr="003F3718">
        <w:rPr>
          <w:rFonts w:ascii="仿宋_GB2312" w:eastAsia="仿宋_GB2312" w:hAnsi="仿宋" w:cs="仿宋"/>
          <w:sz w:val="28"/>
          <w:szCs w:val="28"/>
        </w:rPr>
        <w:t>ISO/OSI</w:t>
      </w:r>
      <w:r w:rsidRPr="003F3718">
        <w:rPr>
          <w:rFonts w:ascii="仿宋_GB2312" w:eastAsia="仿宋_GB2312" w:hAnsi="仿宋" w:cs="仿宋" w:hint="eastAsia"/>
          <w:sz w:val="28"/>
          <w:szCs w:val="28"/>
        </w:rPr>
        <w:t>、</w:t>
      </w:r>
      <w:r w:rsidRPr="003F3718">
        <w:rPr>
          <w:rFonts w:ascii="仿宋_GB2312" w:eastAsia="仿宋_GB2312" w:hAnsi="仿宋" w:cs="仿宋"/>
          <w:sz w:val="28"/>
          <w:szCs w:val="28"/>
        </w:rPr>
        <w:t>TCP/IP</w:t>
      </w:r>
      <w:r w:rsidRPr="003F3718">
        <w:rPr>
          <w:rFonts w:ascii="仿宋_GB2312" w:eastAsia="仿宋_GB2312" w:hAnsi="仿宋" w:cs="仿宋" w:hint="eastAsia"/>
          <w:sz w:val="28"/>
          <w:szCs w:val="28"/>
        </w:rPr>
        <w:t>、局域网原理和网络互联技术、</w:t>
      </w:r>
      <w:r w:rsidRPr="003F3718">
        <w:rPr>
          <w:rFonts w:ascii="仿宋_GB2312" w:eastAsia="仿宋_GB2312" w:hAnsi="仿宋" w:cs="仿宋"/>
          <w:sz w:val="28"/>
          <w:szCs w:val="28"/>
        </w:rPr>
        <w:t>Internet</w:t>
      </w:r>
      <w:r w:rsidRPr="003F3718">
        <w:rPr>
          <w:rFonts w:ascii="仿宋_GB2312" w:eastAsia="仿宋_GB2312" w:hAnsi="仿宋" w:cs="仿宋" w:hint="eastAsia"/>
          <w:sz w:val="28"/>
          <w:szCs w:val="28"/>
        </w:rPr>
        <w:t>与</w:t>
      </w:r>
      <w:r w:rsidRPr="003F3718">
        <w:rPr>
          <w:rFonts w:ascii="仿宋_GB2312" w:eastAsia="仿宋_GB2312" w:hAnsi="仿宋" w:cs="仿宋"/>
          <w:sz w:val="28"/>
          <w:szCs w:val="28"/>
        </w:rPr>
        <w:t>Intranet</w:t>
      </w:r>
      <w:r w:rsidRPr="003F3718">
        <w:rPr>
          <w:rFonts w:ascii="仿宋_GB2312" w:eastAsia="仿宋_GB2312" w:hAnsi="仿宋" w:cs="仿宋" w:hint="eastAsia"/>
          <w:sz w:val="28"/>
          <w:szCs w:val="28"/>
        </w:rPr>
        <w:t>、网络管理、网络安全技术等内容，通过本门课程的学习，使学生掌握网络基础知识和基本技能。</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144732">
        <w:rPr>
          <w:rFonts w:ascii="仿宋_GB2312" w:eastAsia="仿宋_GB2312" w:hAnsi="仿宋" w:cs="仿宋"/>
          <w:sz w:val="28"/>
          <w:szCs w:val="28"/>
        </w:rPr>
        <w:t>4</w:t>
      </w:r>
      <w:r w:rsidRPr="003F3718">
        <w:rPr>
          <w:rFonts w:ascii="仿宋_GB2312" w:eastAsia="仿宋_GB2312" w:hAnsi="仿宋" w:cs="仿宋" w:hint="eastAsia"/>
          <w:sz w:val="28"/>
          <w:szCs w:val="28"/>
        </w:rPr>
        <w:t>）平面</w:t>
      </w:r>
      <w:r w:rsidR="00C317E1" w:rsidRPr="003F3718">
        <w:rPr>
          <w:rFonts w:ascii="仿宋_GB2312" w:eastAsia="仿宋_GB2312" w:hAnsi="仿宋" w:cs="仿宋" w:hint="eastAsia"/>
          <w:sz w:val="28"/>
          <w:szCs w:val="28"/>
        </w:rPr>
        <w:t>设计</w:t>
      </w:r>
      <w:r w:rsidRPr="003F3718">
        <w:rPr>
          <w:rFonts w:ascii="仿宋_GB2312" w:eastAsia="仿宋_GB2312" w:hAnsi="仿宋" w:cs="仿宋" w:hint="eastAsia"/>
          <w:sz w:val="28"/>
          <w:szCs w:val="28"/>
        </w:rPr>
        <w:t>（</w:t>
      </w:r>
      <w:r w:rsidR="00123703">
        <w:rPr>
          <w:rFonts w:ascii="仿宋_GB2312" w:eastAsia="仿宋_GB2312" w:hAnsi="仿宋" w:cs="仿宋" w:hint="eastAsia"/>
          <w:sz w:val="28"/>
          <w:szCs w:val="28"/>
        </w:rPr>
        <w:t>108</w:t>
      </w:r>
      <w:r w:rsidRPr="003F3718">
        <w:rPr>
          <w:rFonts w:ascii="仿宋_GB2312" w:eastAsia="仿宋_GB2312" w:hAnsi="仿宋" w:cs="仿宋" w:hint="eastAsia"/>
          <w:sz w:val="28"/>
          <w:szCs w:val="28"/>
        </w:rPr>
        <w:t>学时，6学分）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Photoshop图像处理是计算机应用专业的一门专业必修课程。主要学习平面设计的基本理论、平面设计的颜色模式理论、平面设计的基本方法与技巧，使学生了解计算机图形设计领域的前沿知识，掌握</w:t>
      </w:r>
      <w:r w:rsidRPr="003F3718">
        <w:rPr>
          <w:rFonts w:ascii="仿宋_GB2312" w:eastAsia="仿宋_GB2312" w:hAnsi="仿宋" w:cs="仿宋"/>
          <w:sz w:val="28"/>
          <w:szCs w:val="28"/>
        </w:rPr>
        <w:t>Photoshop</w:t>
      </w:r>
      <w:r w:rsidRPr="003F3718">
        <w:rPr>
          <w:rFonts w:ascii="仿宋_GB2312" w:eastAsia="仿宋_GB2312" w:hAnsi="仿宋" w:cs="仿宋" w:hint="eastAsia"/>
          <w:sz w:val="28"/>
          <w:szCs w:val="28"/>
        </w:rPr>
        <w:t>的基本操作和色彩理论，掌握各种工具和滤镜的使用方法，学会滤镜、通道、路径和蒙版等工具的处理技巧，学会运用各种技术处理实际项目，能进行一定的创意设计。</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144732">
        <w:rPr>
          <w:rFonts w:ascii="仿宋_GB2312" w:eastAsia="仿宋_GB2312" w:hAnsi="仿宋" w:cs="仿宋"/>
          <w:sz w:val="28"/>
          <w:szCs w:val="28"/>
        </w:rPr>
        <w:t>5</w:t>
      </w:r>
      <w:r w:rsidRPr="003F3718">
        <w:rPr>
          <w:rFonts w:ascii="仿宋_GB2312" w:eastAsia="仿宋_GB2312" w:hAnsi="仿宋" w:cs="仿宋" w:hint="eastAsia"/>
          <w:sz w:val="28"/>
          <w:szCs w:val="28"/>
        </w:rPr>
        <w:t>）网页</w:t>
      </w:r>
      <w:r w:rsidR="00C317E1" w:rsidRPr="003F3718">
        <w:rPr>
          <w:rFonts w:ascii="仿宋_GB2312" w:eastAsia="仿宋_GB2312" w:hAnsi="仿宋" w:cs="仿宋" w:hint="eastAsia"/>
          <w:sz w:val="28"/>
          <w:szCs w:val="28"/>
        </w:rPr>
        <w:t>设计与</w:t>
      </w:r>
      <w:r w:rsidRPr="003F3718">
        <w:rPr>
          <w:rFonts w:ascii="仿宋_GB2312" w:eastAsia="仿宋_GB2312" w:hAnsi="仿宋" w:cs="仿宋" w:hint="eastAsia"/>
          <w:sz w:val="28"/>
          <w:szCs w:val="28"/>
        </w:rPr>
        <w:t>制作（9</w:t>
      </w:r>
      <w:r w:rsidR="00123703">
        <w:rPr>
          <w:rFonts w:ascii="仿宋_GB2312" w:eastAsia="仿宋_GB2312" w:hAnsi="仿宋" w:cs="仿宋" w:hint="eastAsia"/>
          <w:sz w:val="28"/>
          <w:szCs w:val="28"/>
        </w:rPr>
        <w:t>0</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5</w:t>
      </w:r>
      <w:r w:rsidRPr="003F3718">
        <w:rPr>
          <w:rFonts w:ascii="仿宋_GB2312" w:eastAsia="仿宋_GB2312" w:hAnsi="仿宋" w:cs="仿宋" w:hint="eastAsia"/>
          <w:sz w:val="28"/>
          <w:szCs w:val="28"/>
        </w:rPr>
        <w:t>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网页制作是计算机应用专业的一门专业必修课程。主要学习网页制作的基础知识、基本流程和基本操作，使学生了解网站设计和发布的流程，能熟练使用网页制作工具进行中小型网站的设计、制作与维护，具备运用程序设计与数据库进行简单动态网站设计与编辑的能力。</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144732">
        <w:rPr>
          <w:rFonts w:ascii="仿宋_GB2312" w:eastAsia="仿宋_GB2312" w:hAnsi="仿宋" w:cs="仿宋"/>
          <w:sz w:val="28"/>
          <w:szCs w:val="28"/>
        </w:rPr>
        <w:t>6</w:t>
      </w:r>
      <w:r w:rsidRPr="003F3718">
        <w:rPr>
          <w:rFonts w:ascii="仿宋_GB2312" w:eastAsia="仿宋_GB2312" w:hAnsi="仿宋" w:cs="仿宋" w:hint="eastAsia"/>
          <w:sz w:val="28"/>
          <w:szCs w:val="28"/>
        </w:rPr>
        <w:t>）动画</w:t>
      </w:r>
      <w:r w:rsidR="00C317E1" w:rsidRPr="003F3718">
        <w:rPr>
          <w:rFonts w:ascii="仿宋_GB2312" w:eastAsia="仿宋_GB2312" w:hAnsi="仿宋" w:cs="仿宋" w:hint="eastAsia"/>
          <w:sz w:val="28"/>
          <w:szCs w:val="28"/>
        </w:rPr>
        <w:t>制作</w:t>
      </w:r>
      <w:r w:rsidRPr="003F3718">
        <w:rPr>
          <w:rFonts w:ascii="仿宋_GB2312" w:eastAsia="仿宋_GB2312" w:hAnsi="仿宋" w:cs="仿宋" w:hint="eastAsia"/>
          <w:sz w:val="28"/>
          <w:szCs w:val="28"/>
        </w:rPr>
        <w:t>（</w:t>
      </w:r>
      <w:r w:rsidR="00123703">
        <w:rPr>
          <w:rFonts w:ascii="仿宋_GB2312" w:eastAsia="仿宋_GB2312" w:hAnsi="仿宋" w:cs="仿宋" w:hint="eastAsia"/>
          <w:sz w:val="28"/>
          <w:szCs w:val="28"/>
        </w:rPr>
        <w:t>108</w:t>
      </w:r>
      <w:r w:rsidRPr="003F3718">
        <w:rPr>
          <w:rFonts w:ascii="仿宋_GB2312" w:eastAsia="仿宋_GB2312" w:hAnsi="仿宋" w:cs="仿宋" w:hint="eastAsia"/>
          <w:sz w:val="28"/>
          <w:szCs w:val="28"/>
        </w:rPr>
        <w:t>学时，6学分）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 xml:space="preserve">Flash动画制作是计算机应用专业的一门专业必修课程。主要学习二维动画的基本工具的应用、基础动画制作、场景绘制及各类动画制作技巧，使学生了解二维动画的发展，了解各种动画类型，掌握各种基础动画的制作技巧，能够综合运用所学知识开发完成完整的二维动画作品。 </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144732">
        <w:rPr>
          <w:rFonts w:ascii="仿宋_GB2312" w:eastAsia="仿宋_GB2312" w:hAnsi="仿宋" w:cs="仿宋"/>
          <w:sz w:val="28"/>
          <w:szCs w:val="28"/>
        </w:rPr>
        <w:t>7</w:t>
      </w:r>
      <w:r w:rsidRPr="003F3718">
        <w:rPr>
          <w:rFonts w:ascii="仿宋_GB2312" w:eastAsia="仿宋_GB2312" w:hAnsi="仿宋" w:cs="仿宋" w:hint="eastAsia"/>
          <w:sz w:val="28"/>
          <w:szCs w:val="28"/>
        </w:rPr>
        <w:t>）计算机组装与维修（</w:t>
      </w:r>
      <w:r w:rsidR="00123703">
        <w:rPr>
          <w:rFonts w:ascii="仿宋_GB2312" w:eastAsia="仿宋_GB2312" w:hAnsi="仿宋" w:cs="仿宋" w:hint="eastAsia"/>
          <w:sz w:val="28"/>
          <w:szCs w:val="28"/>
        </w:rPr>
        <w:t>102</w:t>
      </w:r>
      <w:r w:rsidRPr="003F3718">
        <w:rPr>
          <w:rFonts w:ascii="仿宋_GB2312" w:eastAsia="仿宋_GB2312" w:hAnsi="仿宋" w:cs="仿宋" w:hint="eastAsia"/>
          <w:sz w:val="28"/>
          <w:szCs w:val="28"/>
        </w:rPr>
        <w:t>学时，6学分）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计算机组</w:t>
      </w:r>
      <w:r w:rsidR="001B0FF7">
        <w:rPr>
          <w:rFonts w:ascii="仿宋_GB2312" w:eastAsia="仿宋_GB2312" w:hAnsi="仿宋" w:cs="仿宋" w:hint="eastAsia"/>
          <w:sz w:val="28"/>
          <w:szCs w:val="28"/>
        </w:rPr>
        <w:t>装</w:t>
      </w:r>
      <w:r w:rsidRPr="003F3718">
        <w:rPr>
          <w:rFonts w:ascii="仿宋_GB2312" w:eastAsia="仿宋_GB2312" w:hAnsi="仿宋" w:cs="仿宋" w:hint="eastAsia"/>
          <w:sz w:val="28"/>
          <w:szCs w:val="28"/>
        </w:rPr>
        <w:t>与维修是计算机应用专业的一门专业必修课程。主要学习计算机各部件的类型、性能和组成以及系统设置、调试、优化升级等基本知识，使学生了解计算机各主要部件工作原理、硬件结构及相互联系和作用，掌握计算机组装、维护与计算机常见故障排除的基本技能,能够熟练组装微型计算机，学会常用的维修、维护方法。</w:t>
      </w:r>
    </w:p>
    <w:p w:rsidR="00C317E1" w:rsidRDefault="00A90F04" w:rsidP="00A90F04">
      <w:pPr>
        <w:ind w:left="1" w:firstLineChars="151" w:firstLine="424"/>
        <w:rPr>
          <w:rFonts w:ascii="仿宋_GB2312" w:eastAsia="仿宋_GB2312" w:hAnsi="宋体"/>
          <w:b/>
          <w:sz w:val="28"/>
          <w:szCs w:val="28"/>
        </w:rPr>
      </w:pPr>
      <w:r>
        <w:rPr>
          <w:rFonts w:ascii="仿宋_GB2312" w:eastAsia="仿宋_GB2312" w:hAnsi="宋体" w:hint="eastAsia"/>
          <w:b/>
          <w:sz w:val="28"/>
          <w:szCs w:val="28"/>
        </w:rPr>
        <w:lastRenderedPageBreak/>
        <w:t>3.</w:t>
      </w:r>
      <w:r w:rsidR="00C317E1" w:rsidRPr="00066573">
        <w:rPr>
          <w:rFonts w:ascii="仿宋_GB2312" w:eastAsia="仿宋_GB2312" w:hAnsi="宋体" w:hint="eastAsia"/>
          <w:b/>
          <w:sz w:val="28"/>
          <w:szCs w:val="28"/>
        </w:rPr>
        <w:t>专业技能方向课程设置及要求</w:t>
      </w:r>
    </w:p>
    <w:p w:rsidR="00A90F04" w:rsidRPr="003F3718" w:rsidRDefault="00A90F04"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动漫设计与制作方向:</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（1）影视后期制作（19</w:t>
      </w:r>
      <w:r w:rsidR="00123703">
        <w:rPr>
          <w:rFonts w:ascii="仿宋_GB2312" w:eastAsia="仿宋_GB2312" w:hAnsi="仿宋" w:cs="仿宋" w:hint="eastAsia"/>
          <w:sz w:val="28"/>
          <w:szCs w:val="28"/>
        </w:rPr>
        <w:t>2</w:t>
      </w:r>
      <w:r w:rsidRPr="003F3718">
        <w:rPr>
          <w:rFonts w:ascii="仿宋_GB2312" w:eastAsia="仿宋_GB2312" w:hAnsi="仿宋" w:cs="仿宋" w:hint="eastAsia"/>
          <w:sz w:val="28"/>
          <w:szCs w:val="28"/>
        </w:rPr>
        <w:t>学时，1</w:t>
      </w:r>
      <w:r w:rsidR="00123703">
        <w:rPr>
          <w:rFonts w:ascii="仿宋_GB2312" w:eastAsia="仿宋_GB2312" w:hAnsi="仿宋" w:cs="仿宋" w:hint="eastAsia"/>
          <w:sz w:val="28"/>
          <w:szCs w:val="28"/>
        </w:rPr>
        <w:t>1</w:t>
      </w:r>
      <w:r w:rsidRPr="003F3718">
        <w:rPr>
          <w:rFonts w:ascii="仿宋_GB2312" w:eastAsia="仿宋_GB2312" w:hAnsi="仿宋" w:cs="仿宋" w:hint="eastAsia"/>
          <w:sz w:val="28"/>
          <w:szCs w:val="28"/>
        </w:rPr>
        <w:t>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影视后期制作是计算机应用专业一门专业方向必修课程。主要学习音视频信息的捕获、剪辑、合成，能进行配音、配乐、字幕、特技等的后期制作，能够为从事网站开发与管理工作加工处理音视频素材，能为企事业单位制作宣传片。</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（2）三维动画制作（2</w:t>
      </w:r>
      <w:r w:rsidR="00123703">
        <w:rPr>
          <w:rFonts w:ascii="仿宋_GB2312" w:eastAsia="仿宋_GB2312" w:hAnsi="仿宋" w:cs="仿宋" w:hint="eastAsia"/>
          <w:sz w:val="28"/>
          <w:szCs w:val="28"/>
        </w:rPr>
        <w:t>04</w:t>
      </w:r>
      <w:r w:rsidRPr="003F3718">
        <w:rPr>
          <w:rFonts w:ascii="仿宋_GB2312" w:eastAsia="仿宋_GB2312" w:hAnsi="仿宋" w:cs="仿宋" w:hint="eastAsia"/>
          <w:sz w:val="28"/>
          <w:szCs w:val="28"/>
        </w:rPr>
        <w:t>学时，1</w:t>
      </w:r>
      <w:r w:rsidR="00123703">
        <w:rPr>
          <w:rFonts w:ascii="仿宋_GB2312" w:eastAsia="仿宋_GB2312" w:hAnsi="仿宋" w:cs="仿宋" w:hint="eastAsia"/>
          <w:sz w:val="28"/>
          <w:szCs w:val="28"/>
        </w:rPr>
        <w:t>1</w:t>
      </w:r>
      <w:r w:rsidRPr="003F3718">
        <w:rPr>
          <w:rFonts w:ascii="仿宋_GB2312" w:eastAsia="仿宋_GB2312" w:hAnsi="仿宋" w:cs="仿宋" w:hint="eastAsia"/>
          <w:sz w:val="28"/>
          <w:szCs w:val="28"/>
        </w:rPr>
        <w:t>学分）</w:t>
      </w:r>
    </w:p>
    <w:p w:rsidR="00752D41"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三维动画制作是计算机应用</w:t>
      </w:r>
      <w:r w:rsidR="00AC0D24">
        <w:rPr>
          <w:rFonts w:ascii="仿宋_GB2312" w:eastAsia="仿宋_GB2312" w:hAnsi="仿宋" w:cs="仿宋" w:hint="eastAsia"/>
          <w:sz w:val="28"/>
          <w:szCs w:val="28"/>
        </w:rPr>
        <w:t>专业</w:t>
      </w:r>
      <w:r w:rsidRPr="003F3718">
        <w:rPr>
          <w:rFonts w:ascii="仿宋_GB2312" w:eastAsia="仿宋_GB2312" w:hAnsi="仿宋" w:cs="仿宋" w:hint="eastAsia"/>
          <w:sz w:val="28"/>
          <w:szCs w:val="28"/>
        </w:rPr>
        <w:t>的一门专业方向必修课程。主要学习平面、三维图形的绘制、室内外装饰和建筑设计、影视广告合成制作、场景加入物体、画面灯光、摄影机、光源的设置、材质的编辑，动画制作等，使学生具有平面及三维图形的绘制能力、室内装饰设计能力和广告设计能力。</w:t>
      </w:r>
    </w:p>
    <w:p w:rsidR="00123703" w:rsidRDefault="00123703"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Pr>
          <w:rFonts w:ascii="仿宋_GB2312" w:eastAsia="仿宋_GB2312" w:hAnsi="仿宋" w:cs="仿宋" w:hint="eastAsia"/>
          <w:sz w:val="28"/>
          <w:szCs w:val="28"/>
        </w:rPr>
        <w:t>3</w:t>
      </w:r>
      <w:r w:rsidRPr="003F3718">
        <w:rPr>
          <w:rFonts w:ascii="仿宋_GB2312" w:eastAsia="仿宋_GB2312" w:hAnsi="仿宋" w:cs="仿宋" w:hint="eastAsia"/>
          <w:sz w:val="28"/>
          <w:szCs w:val="28"/>
        </w:rPr>
        <w:t>）</w:t>
      </w:r>
      <w:r>
        <w:rPr>
          <w:rFonts w:ascii="仿宋_GB2312" w:eastAsia="仿宋_GB2312" w:hAnsi="仿宋" w:cs="仿宋" w:hint="eastAsia"/>
          <w:sz w:val="28"/>
          <w:szCs w:val="28"/>
        </w:rPr>
        <w:t>电脑美术</w:t>
      </w:r>
      <w:r w:rsidRPr="003F3718">
        <w:rPr>
          <w:rFonts w:ascii="仿宋_GB2312" w:eastAsia="仿宋_GB2312" w:hAnsi="仿宋" w:cs="仿宋" w:hint="eastAsia"/>
          <w:sz w:val="28"/>
          <w:szCs w:val="28"/>
        </w:rPr>
        <w:t>（</w:t>
      </w:r>
      <w:r>
        <w:rPr>
          <w:rFonts w:ascii="仿宋_GB2312" w:eastAsia="仿宋_GB2312" w:hAnsi="仿宋" w:cs="仿宋" w:hint="eastAsia"/>
          <w:sz w:val="28"/>
          <w:szCs w:val="28"/>
        </w:rPr>
        <w:t>90</w:t>
      </w:r>
      <w:r w:rsidRPr="003F3718">
        <w:rPr>
          <w:rFonts w:ascii="仿宋_GB2312" w:eastAsia="仿宋_GB2312" w:hAnsi="仿宋" w:cs="仿宋" w:hint="eastAsia"/>
          <w:sz w:val="28"/>
          <w:szCs w:val="28"/>
        </w:rPr>
        <w:t>学时，</w:t>
      </w:r>
      <w:r>
        <w:rPr>
          <w:rFonts w:ascii="仿宋_GB2312" w:eastAsia="仿宋_GB2312" w:hAnsi="仿宋" w:cs="仿宋" w:hint="eastAsia"/>
          <w:sz w:val="28"/>
          <w:szCs w:val="28"/>
        </w:rPr>
        <w:t>5</w:t>
      </w:r>
      <w:r w:rsidRPr="003F3718">
        <w:rPr>
          <w:rFonts w:ascii="仿宋_GB2312" w:eastAsia="仿宋_GB2312" w:hAnsi="仿宋" w:cs="仿宋" w:hint="eastAsia"/>
          <w:sz w:val="28"/>
          <w:szCs w:val="28"/>
        </w:rPr>
        <w:t>学分）</w:t>
      </w:r>
    </w:p>
    <w:p w:rsidR="000E38EF" w:rsidRPr="003F3718" w:rsidRDefault="000E38EF" w:rsidP="003F3718">
      <w:pPr>
        <w:spacing w:line="520" w:lineRule="exact"/>
        <w:ind w:firstLine="426"/>
        <w:rPr>
          <w:rFonts w:ascii="仿宋_GB2312" w:eastAsia="仿宋_GB2312" w:hAnsi="仿宋" w:cs="仿宋"/>
          <w:sz w:val="28"/>
          <w:szCs w:val="28"/>
        </w:rPr>
      </w:pPr>
      <w:r>
        <w:rPr>
          <w:rFonts w:ascii="仿宋_GB2312" w:eastAsia="仿宋_GB2312" w:hAnsi="仿宋" w:cs="仿宋" w:hint="eastAsia"/>
          <w:sz w:val="28"/>
          <w:szCs w:val="28"/>
        </w:rPr>
        <w:t>电脑美术</w:t>
      </w:r>
      <w:r w:rsidRPr="003F3718">
        <w:rPr>
          <w:rFonts w:ascii="仿宋_GB2312" w:eastAsia="仿宋_GB2312" w:hAnsi="仿宋" w:cs="仿宋" w:hint="eastAsia"/>
          <w:sz w:val="28"/>
          <w:szCs w:val="28"/>
        </w:rPr>
        <w:t>是计算机应用</w:t>
      </w:r>
      <w:r w:rsidR="00617B2E">
        <w:rPr>
          <w:rFonts w:ascii="仿宋_GB2312" w:eastAsia="仿宋_GB2312" w:hAnsi="仿宋" w:cs="仿宋" w:hint="eastAsia"/>
          <w:sz w:val="28"/>
          <w:szCs w:val="28"/>
        </w:rPr>
        <w:t>专业</w:t>
      </w:r>
      <w:r w:rsidRPr="003F3718">
        <w:rPr>
          <w:rFonts w:ascii="仿宋_GB2312" w:eastAsia="仿宋_GB2312" w:hAnsi="仿宋" w:cs="仿宋" w:hint="eastAsia"/>
          <w:sz w:val="28"/>
          <w:szCs w:val="28"/>
        </w:rPr>
        <w:t>的一门专业方向必修课程。</w:t>
      </w:r>
      <w:r>
        <w:rPr>
          <w:rFonts w:ascii="仿宋_GB2312" w:eastAsia="仿宋_GB2312" w:hAnsi="仿宋" w:cs="仿宋" w:hint="eastAsia"/>
          <w:sz w:val="28"/>
          <w:szCs w:val="28"/>
        </w:rPr>
        <w:t>主要学习美术常识、色彩与构图的原理与属性、色彩与构图的表现方法等，使学生熟悉不同风格设计思路所表达的心理与情感，掌握视觉传达艺术表现的基础技能，培养学生的正确的审美观念和艺术欣赏力，为动漫的设计制作奠定美学基础。</w:t>
      </w:r>
    </w:p>
    <w:p w:rsidR="00A90F04" w:rsidRPr="003F3718" w:rsidRDefault="00A90F04" w:rsidP="00FD52CB">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计算机组装与维修方向:</w:t>
      </w:r>
      <w:r w:rsidR="00FD52CB" w:rsidRPr="00FD52CB">
        <w:t xml:space="preserve"> </w:t>
      </w:r>
    </w:p>
    <w:p w:rsidR="00091EFC" w:rsidRPr="00091EFC" w:rsidRDefault="00091EFC" w:rsidP="00091EFC">
      <w:pPr>
        <w:spacing w:line="520" w:lineRule="exact"/>
        <w:ind w:firstLine="426"/>
        <w:rPr>
          <w:rFonts w:ascii="仿宋_GB2312" w:eastAsia="仿宋_GB2312" w:hAnsi="仿宋" w:cs="仿宋"/>
          <w:sz w:val="28"/>
          <w:szCs w:val="28"/>
        </w:rPr>
      </w:pPr>
      <w:r w:rsidRPr="00091EFC">
        <w:rPr>
          <w:rFonts w:ascii="仿宋_GB2312" w:eastAsia="仿宋_GB2312" w:hAnsi="仿宋" w:cs="仿宋" w:hint="eastAsia"/>
          <w:sz w:val="28"/>
          <w:szCs w:val="28"/>
        </w:rPr>
        <w:t>（</w:t>
      </w:r>
      <w:r>
        <w:rPr>
          <w:rFonts w:ascii="仿宋_GB2312" w:eastAsia="仿宋_GB2312" w:hAnsi="仿宋" w:cs="仿宋" w:hint="eastAsia"/>
          <w:sz w:val="28"/>
          <w:szCs w:val="28"/>
        </w:rPr>
        <w:t>1</w:t>
      </w:r>
      <w:r w:rsidRPr="00091EFC">
        <w:rPr>
          <w:rFonts w:ascii="仿宋_GB2312" w:eastAsia="仿宋_GB2312" w:hAnsi="仿宋" w:cs="仿宋" w:hint="eastAsia"/>
          <w:sz w:val="28"/>
          <w:szCs w:val="28"/>
        </w:rPr>
        <w:t>）电脑常见故障诊断与排除（18</w:t>
      </w:r>
      <w:r w:rsidR="00FD52CB">
        <w:rPr>
          <w:rFonts w:ascii="仿宋_GB2312" w:eastAsia="仿宋_GB2312" w:hAnsi="仿宋" w:cs="仿宋" w:hint="eastAsia"/>
          <w:sz w:val="28"/>
          <w:szCs w:val="28"/>
        </w:rPr>
        <w:t>0</w:t>
      </w:r>
      <w:r w:rsidRPr="00091EFC">
        <w:rPr>
          <w:rFonts w:ascii="仿宋_GB2312" w:eastAsia="仿宋_GB2312" w:hAnsi="仿宋" w:cs="仿宋" w:hint="eastAsia"/>
          <w:sz w:val="28"/>
          <w:szCs w:val="28"/>
        </w:rPr>
        <w:t>学时，1</w:t>
      </w:r>
      <w:r w:rsidR="00FD52CB">
        <w:rPr>
          <w:rFonts w:ascii="仿宋_GB2312" w:eastAsia="仿宋_GB2312" w:hAnsi="仿宋" w:cs="仿宋" w:hint="eastAsia"/>
          <w:sz w:val="28"/>
          <w:szCs w:val="28"/>
        </w:rPr>
        <w:t>0</w:t>
      </w:r>
      <w:r w:rsidRPr="00091EFC">
        <w:rPr>
          <w:rFonts w:ascii="仿宋_GB2312" w:eastAsia="仿宋_GB2312" w:hAnsi="仿宋" w:cs="仿宋" w:hint="eastAsia"/>
          <w:sz w:val="28"/>
          <w:szCs w:val="28"/>
        </w:rPr>
        <w:t>学分）</w:t>
      </w:r>
    </w:p>
    <w:p w:rsidR="00091EFC" w:rsidRPr="00091EFC" w:rsidRDefault="00091EFC" w:rsidP="00091EFC">
      <w:pPr>
        <w:spacing w:line="520" w:lineRule="exact"/>
        <w:ind w:firstLine="426"/>
        <w:rPr>
          <w:rFonts w:ascii="仿宋_GB2312" w:eastAsia="仿宋_GB2312" w:hAnsi="仿宋" w:cs="仿宋"/>
          <w:sz w:val="28"/>
          <w:szCs w:val="28"/>
        </w:rPr>
      </w:pPr>
      <w:r w:rsidRPr="00091EFC">
        <w:rPr>
          <w:rFonts w:ascii="仿宋_GB2312" w:eastAsia="仿宋_GB2312" w:hAnsi="仿宋" w:cs="仿宋" w:hint="eastAsia"/>
          <w:sz w:val="28"/>
          <w:szCs w:val="28"/>
        </w:rPr>
        <w:t>电脑常见故障诊断与排除是计算机应用专业计算机组装与维修方向的一门专业技能课程。主要学习电脑硬件故障、操作系统故障、应用软件故障、网络故障及笔记本软硬件故障产生的原因及排除方法，使学生了解电脑在日常应用过程中可能出现的各种故障，掌握各种电脑故障的诊断与排除方法，能够对电脑进行系统的优化与维护、数据恢复等。</w:t>
      </w:r>
    </w:p>
    <w:p w:rsidR="00091EFC" w:rsidRPr="00091EFC" w:rsidRDefault="00091EFC" w:rsidP="00091EFC">
      <w:pPr>
        <w:spacing w:line="520" w:lineRule="exact"/>
        <w:ind w:firstLine="426"/>
        <w:rPr>
          <w:rFonts w:ascii="仿宋_GB2312" w:eastAsia="仿宋_GB2312" w:hAnsi="仿宋" w:cs="仿宋"/>
          <w:sz w:val="28"/>
          <w:szCs w:val="28"/>
        </w:rPr>
      </w:pPr>
      <w:r w:rsidRPr="00091EFC">
        <w:rPr>
          <w:rFonts w:ascii="仿宋_GB2312" w:eastAsia="仿宋_GB2312" w:hAnsi="仿宋" w:cs="仿宋" w:hint="eastAsia"/>
          <w:sz w:val="28"/>
          <w:szCs w:val="28"/>
        </w:rPr>
        <w:t>（</w:t>
      </w:r>
      <w:r>
        <w:rPr>
          <w:rFonts w:ascii="仿宋_GB2312" w:eastAsia="仿宋_GB2312" w:hAnsi="仿宋" w:cs="仿宋" w:hint="eastAsia"/>
          <w:sz w:val="28"/>
          <w:szCs w:val="28"/>
        </w:rPr>
        <w:t>2</w:t>
      </w:r>
      <w:r w:rsidRPr="00091EFC">
        <w:rPr>
          <w:rFonts w:ascii="仿宋_GB2312" w:eastAsia="仿宋_GB2312" w:hAnsi="仿宋" w:cs="仿宋" w:hint="eastAsia"/>
          <w:sz w:val="28"/>
          <w:szCs w:val="28"/>
        </w:rPr>
        <w:t>）计算机外部设备使用与维护（1</w:t>
      </w:r>
      <w:r w:rsidR="00FD52CB">
        <w:rPr>
          <w:rFonts w:ascii="仿宋_GB2312" w:eastAsia="仿宋_GB2312" w:hAnsi="仿宋" w:cs="仿宋" w:hint="eastAsia"/>
          <w:sz w:val="28"/>
          <w:szCs w:val="28"/>
        </w:rPr>
        <w:t>62</w:t>
      </w:r>
      <w:r w:rsidRPr="00091EFC">
        <w:rPr>
          <w:rFonts w:ascii="仿宋_GB2312" w:eastAsia="仿宋_GB2312" w:hAnsi="仿宋" w:cs="仿宋" w:hint="eastAsia"/>
          <w:sz w:val="28"/>
          <w:szCs w:val="28"/>
        </w:rPr>
        <w:t>学时，</w:t>
      </w:r>
      <w:r w:rsidR="00FD52CB">
        <w:rPr>
          <w:rFonts w:ascii="仿宋_GB2312" w:eastAsia="仿宋_GB2312" w:hAnsi="仿宋" w:cs="仿宋" w:hint="eastAsia"/>
          <w:sz w:val="28"/>
          <w:szCs w:val="28"/>
        </w:rPr>
        <w:t>9</w:t>
      </w:r>
      <w:r w:rsidRPr="00091EFC">
        <w:rPr>
          <w:rFonts w:ascii="仿宋_GB2312" w:eastAsia="仿宋_GB2312" w:hAnsi="仿宋" w:cs="仿宋" w:hint="eastAsia"/>
          <w:sz w:val="28"/>
          <w:szCs w:val="28"/>
        </w:rPr>
        <w:t>学分）</w:t>
      </w:r>
    </w:p>
    <w:p w:rsidR="00091EFC" w:rsidRPr="00091EFC" w:rsidRDefault="00091EFC" w:rsidP="00091EFC">
      <w:pPr>
        <w:spacing w:line="520" w:lineRule="exact"/>
        <w:ind w:firstLine="426"/>
        <w:rPr>
          <w:rFonts w:ascii="仿宋_GB2312" w:eastAsia="仿宋_GB2312" w:hAnsi="仿宋" w:cs="仿宋"/>
          <w:sz w:val="28"/>
          <w:szCs w:val="28"/>
        </w:rPr>
      </w:pPr>
      <w:r w:rsidRPr="00091EFC">
        <w:rPr>
          <w:rFonts w:ascii="仿宋_GB2312" w:eastAsia="仿宋_GB2312" w:hAnsi="仿宋" w:cs="仿宋" w:hint="eastAsia"/>
          <w:sz w:val="28"/>
          <w:szCs w:val="28"/>
        </w:rPr>
        <w:t>计算机外部设备使用与维护是计算机应用专业计算机组装与维修方向的</w:t>
      </w:r>
      <w:r w:rsidRPr="00091EFC">
        <w:rPr>
          <w:rFonts w:ascii="仿宋_GB2312" w:eastAsia="仿宋_GB2312" w:hAnsi="仿宋" w:cs="仿宋" w:hint="eastAsia"/>
          <w:sz w:val="28"/>
          <w:szCs w:val="28"/>
        </w:rPr>
        <w:lastRenderedPageBreak/>
        <w:t>的一门专业技能课程。主要学习计算机各种外部设备的使用与日常维护（打印机、复印机、一般网络设备等），通过系统的课堂讲授与实验练习，使学生掌握计算机外部设备的基本理论，并能够熟练进行使用和维护。</w:t>
      </w:r>
    </w:p>
    <w:p w:rsidR="00091EFC" w:rsidRPr="00091EFC" w:rsidRDefault="00091EFC" w:rsidP="00091EFC">
      <w:pPr>
        <w:spacing w:line="520" w:lineRule="exact"/>
        <w:ind w:firstLine="426"/>
        <w:rPr>
          <w:rFonts w:ascii="仿宋_GB2312" w:eastAsia="仿宋_GB2312" w:hAnsi="仿宋" w:cs="仿宋"/>
          <w:sz w:val="28"/>
          <w:szCs w:val="28"/>
        </w:rPr>
      </w:pPr>
      <w:r w:rsidRPr="00091EFC">
        <w:rPr>
          <w:rFonts w:ascii="仿宋_GB2312" w:eastAsia="仿宋_GB2312" w:hAnsi="仿宋" w:cs="仿宋" w:hint="eastAsia"/>
          <w:sz w:val="28"/>
          <w:szCs w:val="28"/>
        </w:rPr>
        <w:t>（</w:t>
      </w:r>
      <w:r>
        <w:rPr>
          <w:rFonts w:ascii="仿宋_GB2312" w:eastAsia="仿宋_GB2312" w:hAnsi="仿宋" w:cs="仿宋" w:hint="eastAsia"/>
          <w:sz w:val="28"/>
          <w:szCs w:val="28"/>
        </w:rPr>
        <w:t>3</w:t>
      </w:r>
      <w:r w:rsidRPr="00091EFC">
        <w:rPr>
          <w:rFonts w:ascii="仿宋_GB2312" w:eastAsia="仿宋_GB2312" w:hAnsi="仿宋" w:cs="仿宋" w:hint="eastAsia"/>
          <w:sz w:val="28"/>
          <w:szCs w:val="28"/>
        </w:rPr>
        <w:t>）电脑芯片级维修（1</w:t>
      </w:r>
      <w:r w:rsidR="00FD52CB">
        <w:rPr>
          <w:rFonts w:ascii="仿宋_GB2312" w:eastAsia="仿宋_GB2312" w:hAnsi="仿宋" w:cs="仿宋" w:hint="eastAsia"/>
          <w:sz w:val="28"/>
          <w:szCs w:val="28"/>
        </w:rPr>
        <w:t>44</w:t>
      </w:r>
      <w:r w:rsidRPr="00091EFC">
        <w:rPr>
          <w:rFonts w:ascii="仿宋_GB2312" w:eastAsia="仿宋_GB2312" w:hAnsi="仿宋" w:cs="仿宋" w:hint="eastAsia"/>
          <w:sz w:val="28"/>
          <w:szCs w:val="28"/>
        </w:rPr>
        <w:t>学时，8学分）</w:t>
      </w:r>
    </w:p>
    <w:p w:rsidR="00091EFC" w:rsidRPr="00091EFC" w:rsidRDefault="00091EFC" w:rsidP="00091EFC">
      <w:pPr>
        <w:spacing w:line="520" w:lineRule="exact"/>
        <w:ind w:firstLine="426"/>
        <w:rPr>
          <w:rFonts w:ascii="仿宋_GB2312" w:eastAsia="仿宋_GB2312" w:hAnsi="仿宋" w:cs="仿宋"/>
          <w:sz w:val="28"/>
          <w:szCs w:val="28"/>
        </w:rPr>
      </w:pPr>
      <w:r w:rsidRPr="00091EFC">
        <w:rPr>
          <w:rFonts w:ascii="仿宋_GB2312" w:eastAsia="仿宋_GB2312" w:hAnsi="仿宋" w:cs="仿宋" w:hint="eastAsia"/>
          <w:sz w:val="28"/>
          <w:szCs w:val="28"/>
        </w:rPr>
        <w:t>电脑芯片级维修是计算机应用专业计算机组装与维修方向的一门专业技能课程。主要任务是教会学生胜任硬件维修的工作，</w:t>
      </w:r>
      <w:r w:rsidR="00635C25" w:rsidRPr="00635C25">
        <w:rPr>
          <w:rFonts w:ascii="仿宋_GB2312" w:eastAsia="仿宋_GB2312" w:hAnsi="仿宋" w:cs="仿宋" w:hint="eastAsia"/>
          <w:sz w:val="28"/>
          <w:szCs w:val="28"/>
        </w:rPr>
        <w:t>掌握常见的芯片级维修工具的使用，能够进行电路的分析和检测、能够对主板、板卡和接口进行检测和维修</w:t>
      </w:r>
      <w:r w:rsidRPr="00091EFC">
        <w:rPr>
          <w:rFonts w:ascii="仿宋_GB2312" w:eastAsia="仿宋_GB2312" w:hAnsi="仿宋" w:cs="仿宋" w:hint="eastAsia"/>
          <w:sz w:val="28"/>
          <w:szCs w:val="28"/>
        </w:rPr>
        <w:t>，</w:t>
      </w:r>
      <w:r w:rsidR="00635C25">
        <w:rPr>
          <w:rFonts w:ascii="仿宋_GB2312" w:eastAsia="仿宋_GB2312" w:hAnsi="仿宋" w:cs="仿宋" w:hint="eastAsia"/>
          <w:sz w:val="28"/>
          <w:szCs w:val="28"/>
        </w:rPr>
        <w:t>能够</w:t>
      </w:r>
      <w:r w:rsidRPr="00091EFC">
        <w:rPr>
          <w:rFonts w:ascii="仿宋_GB2312" w:eastAsia="仿宋_GB2312" w:hAnsi="仿宋" w:cs="仿宋" w:hint="eastAsia"/>
          <w:sz w:val="28"/>
          <w:szCs w:val="28"/>
        </w:rPr>
        <w:t>恢复各种软</w:t>
      </w:r>
      <w:r w:rsidR="00635C25">
        <w:rPr>
          <w:rFonts w:ascii="仿宋_GB2312" w:eastAsia="仿宋_GB2312" w:hAnsi="仿宋" w:cs="仿宋" w:hint="eastAsia"/>
          <w:sz w:val="28"/>
          <w:szCs w:val="28"/>
        </w:rPr>
        <w:t>、</w:t>
      </w:r>
      <w:r w:rsidRPr="00091EFC">
        <w:rPr>
          <w:rFonts w:ascii="仿宋_GB2312" w:eastAsia="仿宋_GB2312" w:hAnsi="仿宋" w:cs="仿宋" w:hint="eastAsia"/>
          <w:sz w:val="28"/>
          <w:szCs w:val="28"/>
        </w:rPr>
        <w:t>硬故障引起</w:t>
      </w:r>
      <w:r w:rsidR="00635C25" w:rsidRPr="00091EFC">
        <w:rPr>
          <w:rFonts w:ascii="仿宋_GB2312" w:eastAsia="仿宋_GB2312" w:hAnsi="仿宋" w:cs="仿宋" w:hint="eastAsia"/>
          <w:sz w:val="28"/>
          <w:szCs w:val="28"/>
        </w:rPr>
        <w:t>的</w:t>
      </w:r>
      <w:r w:rsidRPr="00091EFC">
        <w:rPr>
          <w:rFonts w:ascii="仿宋_GB2312" w:eastAsia="仿宋_GB2312" w:hAnsi="仿宋" w:cs="仿宋" w:hint="eastAsia"/>
          <w:sz w:val="28"/>
          <w:szCs w:val="28"/>
        </w:rPr>
        <w:t>数据</w:t>
      </w:r>
      <w:r w:rsidR="00635C25" w:rsidRPr="00091EFC">
        <w:rPr>
          <w:rFonts w:ascii="仿宋_GB2312" w:eastAsia="仿宋_GB2312" w:hAnsi="仿宋" w:cs="仿宋" w:hint="eastAsia"/>
          <w:sz w:val="28"/>
          <w:szCs w:val="28"/>
        </w:rPr>
        <w:t>丢失</w:t>
      </w:r>
      <w:r w:rsidR="00635C25">
        <w:rPr>
          <w:rFonts w:ascii="仿宋_GB2312" w:eastAsia="仿宋_GB2312" w:hAnsi="仿宋" w:cs="仿宋" w:hint="eastAsia"/>
          <w:sz w:val="28"/>
          <w:szCs w:val="28"/>
        </w:rPr>
        <w:t>，</w:t>
      </w:r>
      <w:r w:rsidRPr="00091EFC">
        <w:rPr>
          <w:rFonts w:ascii="仿宋_GB2312" w:eastAsia="仿宋_GB2312" w:hAnsi="仿宋" w:cs="仿宋" w:hint="eastAsia"/>
          <w:sz w:val="28"/>
          <w:szCs w:val="28"/>
        </w:rPr>
        <w:t>同时培养学生职业素质，锻炼学生的方法与社会能力。</w:t>
      </w:r>
    </w:p>
    <w:p w:rsidR="00A90F04" w:rsidRPr="003F3718" w:rsidRDefault="00A90F04"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网络搭建与管理方向:</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A90F04" w:rsidRPr="003F3718">
        <w:rPr>
          <w:rFonts w:ascii="仿宋_GB2312" w:eastAsia="仿宋_GB2312" w:hAnsi="仿宋" w:cs="仿宋" w:hint="eastAsia"/>
          <w:sz w:val="28"/>
          <w:szCs w:val="28"/>
        </w:rPr>
        <w:t>1</w:t>
      </w:r>
      <w:r w:rsidRPr="003F3718">
        <w:rPr>
          <w:rFonts w:ascii="仿宋_GB2312" w:eastAsia="仿宋_GB2312" w:hAnsi="仿宋" w:cs="仿宋" w:hint="eastAsia"/>
          <w:sz w:val="28"/>
          <w:szCs w:val="28"/>
        </w:rPr>
        <w:t>)网络服务器配置与管理（1</w:t>
      </w:r>
      <w:r w:rsidR="00123703">
        <w:rPr>
          <w:rFonts w:ascii="仿宋_GB2312" w:eastAsia="仿宋_GB2312" w:hAnsi="仿宋" w:cs="仿宋" w:hint="eastAsia"/>
          <w:sz w:val="28"/>
          <w:szCs w:val="28"/>
        </w:rPr>
        <w:t>8</w:t>
      </w:r>
      <w:r w:rsidRPr="003F3718">
        <w:rPr>
          <w:rFonts w:ascii="仿宋_GB2312" w:eastAsia="仿宋_GB2312" w:hAnsi="仿宋" w:cs="仿宋" w:hint="eastAsia"/>
          <w:sz w:val="28"/>
          <w:szCs w:val="28"/>
        </w:rPr>
        <w:t>0学时，1</w:t>
      </w:r>
      <w:r w:rsidR="00123703">
        <w:rPr>
          <w:rFonts w:ascii="仿宋_GB2312" w:eastAsia="仿宋_GB2312" w:hAnsi="仿宋" w:cs="仿宋" w:hint="eastAsia"/>
          <w:sz w:val="28"/>
          <w:szCs w:val="28"/>
        </w:rPr>
        <w:t>0</w:t>
      </w:r>
      <w:r w:rsidRPr="003F3718">
        <w:rPr>
          <w:rFonts w:ascii="仿宋_GB2312" w:eastAsia="仿宋_GB2312" w:hAnsi="仿宋" w:cs="仿宋" w:hint="eastAsia"/>
          <w:sz w:val="28"/>
          <w:szCs w:val="28"/>
        </w:rPr>
        <w:t>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本课程是计算机应用的一门专业方向必修课程。该课程的主要任务是：使学生能够熟练进行Windows</w:t>
      </w:r>
      <w:r w:rsidRPr="003F3718">
        <w:rPr>
          <w:rFonts w:ascii="仿宋_GB2312" w:eastAsia="仿宋_GB2312" w:hAnsi="仿宋" w:cs="仿宋"/>
          <w:sz w:val="28"/>
          <w:szCs w:val="28"/>
        </w:rPr>
        <w:t>服务器操作系统的安装、</w:t>
      </w:r>
      <w:r w:rsidRPr="003F3718">
        <w:rPr>
          <w:rFonts w:ascii="仿宋_GB2312" w:eastAsia="仿宋_GB2312" w:hAnsi="仿宋" w:cs="仿宋" w:hint="eastAsia"/>
          <w:sz w:val="28"/>
          <w:szCs w:val="28"/>
        </w:rPr>
        <w:t>配置，掌握活动目录、DNS、DHCP、FTP、Web、电子邮件等常用服务器的配置与管理，了解Linux服务器的安装过程并能进行简单管理。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A90F04" w:rsidRPr="003F3718">
        <w:rPr>
          <w:rFonts w:ascii="仿宋_GB2312" w:eastAsia="仿宋_GB2312" w:hAnsi="仿宋" w:cs="仿宋" w:hint="eastAsia"/>
          <w:sz w:val="28"/>
          <w:szCs w:val="28"/>
        </w:rPr>
        <w:t>2</w:t>
      </w:r>
      <w:r w:rsidRPr="003F3718">
        <w:rPr>
          <w:rFonts w:ascii="仿宋_GB2312" w:eastAsia="仿宋_GB2312" w:hAnsi="仿宋" w:cs="仿宋" w:hint="eastAsia"/>
          <w:sz w:val="28"/>
          <w:szCs w:val="28"/>
        </w:rPr>
        <w:t>)网络设备的安装和调试（1</w:t>
      </w:r>
      <w:r w:rsidR="00123703">
        <w:rPr>
          <w:rFonts w:ascii="仿宋_GB2312" w:eastAsia="仿宋_GB2312" w:hAnsi="仿宋" w:cs="仿宋" w:hint="eastAsia"/>
          <w:sz w:val="28"/>
          <w:szCs w:val="28"/>
        </w:rPr>
        <w:t>62</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9</w:t>
      </w:r>
      <w:r w:rsidRPr="003F3718">
        <w:rPr>
          <w:rFonts w:ascii="仿宋_GB2312" w:eastAsia="仿宋_GB2312" w:hAnsi="仿宋" w:cs="仿宋" w:hint="eastAsia"/>
          <w:sz w:val="28"/>
          <w:szCs w:val="28"/>
        </w:rPr>
        <w:t>学分）</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本课程是计算机应用的一门专业方向必修课程。该课程的主要任务是使学生掌握交换机、路由器、防火墙、无线设备的安装、配置、调试与维护的基础理论知识和实训操作方法，了解行业现状与发展趋势，学会网络设备的管理与维护。</w:t>
      </w:r>
    </w:p>
    <w:p w:rsidR="00752D41" w:rsidRPr="003F3718" w:rsidRDefault="00752D41" w:rsidP="003F3718">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w:t>
      </w:r>
      <w:r w:rsidR="00A90F04" w:rsidRPr="003F3718">
        <w:rPr>
          <w:rFonts w:ascii="仿宋_GB2312" w:eastAsia="仿宋_GB2312" w:hAnsi="仿宋" w:cs="仿宋" w:hint="eastAsia"/>
          <w:sz w:val="28"/>
          <w:szCs w:val="28"/>
        </w:rPr>
        <w:t>3</w:t>
      </w:r>
      <w:r w:rsidRPr="003F3718">
        <w:rPr>
          <w:rFonts w:ascii="仿宋_GB2312" w:eastAsia="仿宋_GB2312" w:hAnsi="仿宋" w:cs="仿宋" w:hint="eastAsia"/>
          <w:sz w:val="28"/>
          <w:szCs w:val="28"/>
        </w:rPr>
        <w:t>)网络综合布线技术（</w:t>
      </w:r>
      <w:r w:rsidR="00123703">
        <w:rPr>
          <w:rFonts w:ascii="仿宋_GB2312" w:eastAsia="仿宋_GB2312" w:hAnsi="仿宋" w:cs="仿宋" w:hint="eastAsia"/>
          <w:sz w:val="28"/>
          <w:szCs w:val="28"/>
        </w:rPr>
        <w:t>144</w:t>
      </w:r>
      <w:r w:rsidRPr="003F3718">
        <w:rPr>
          <w:rFonts w:ascii="仿宋_GB2312" w:eastAsia="仿宋_GB2312" w:hAnsi="仿宋" w:cs="仿宋" w:hint="eastAsia"/>
          <w:sz w:val="28"/>
          <w:szCs w:val="28"/>
        </w:rPr>
        <w:t>学时，</w:t>
      </w:r>
      <w:r w:rsidR="00123703">
        <w:rPr>
          <w:rFonts w:ascii="仿宋_GB2312" w:eastAsia="仿宋_GB2312" w:hAnsi="仿宋" w:cs="仿宋" w:hint="eastAsia"/>
          <w:sz w:val="28"/>
          <w:szCs w:val="28"/>
        </w:rPr>
        <w:t>8</w:t>
      </w:r>
      <w:r w:rsidRPr="003F3718">
        <w:rPr>
          <w:rFonts w:ascii="仿宋_GB2312" w:eastAsia="仿宋_GB2312" w:hAnsi="仿宋" w:cs="仿宋" w:hint="eastAsia"/>
          <w:sz w:val="28"/>
          <w:szCs w:val="28"/>
        </w:rPr>
        <w:t>学分）</w:t>
      </w:r>
    </w:p>
    <w:p w:rsidR="004C473E" w:rsidRPr="003F3718" w:rsidRDefault="00752D41" w:rsidP="0009402C">
      <w:pPr>
        <w:spacing w:line="520" w:lineRule="exact"/>
        <w:ind w:firstLine="426"/>
        <w:rPr>
          <w:rFonts w:ascii="仿宋_GB2312" w:eastAsia="仿宋_GB2312" w:hAnsi="仿宋" w:cs="仿宋"/>
          <w:sz w:val="28"/>
          <w:szCs w:val="28"/>
        </w:rPr>
      </w:pPr>
      <w:r w:rsidRPr="003F3718">
        <w:rPr>
          <w:rFonts w:ascii="仿宋_GB2312" w:eastAsia="仿宋_GB2312" w:hAnsi="仿宋" w:cs="仿宋" w:hint="eastAsia"/>
          <w:sz w:val="28"/>
          <w:szCs w:val="28"/>
        </w:rPr>
        <w:t>本课程是中等职业学校计算机应用专业网络搭建与管理方向的一门专业技能课程。该课程的主要任务是使学生了解综合布线的结构，学会在实际工程中综合布线系统的方案设计、工程施工、测试、组织验收和鉴定。</w:t>
      </w:r>
    </w:p>
    <w:p w:rsidR="00DD3D10" w:rsidRDefault="001A1725" w:rsidP="000607D7">
      <w:pPr>
        <w:spacing w:line="520" w:lineRule="exact"/>
        <w:ind w:firstLine="426"/>
        <w:rPr>
          <w:rFonts w:ascii="楷体" w:eastAsia="楷体" w:hAnsi="楷体" w:cs="Times New Roman"/>
          <w:b/>
          <w:bCs/>
          <w:sz w:val="28"/>
          <w:szCs w:val="28"/>
        </w:rPr>
      </w:pPr>
      <w:r>
        <w:rPr>
          <w:rFonts w:ascii="楷体" w:eastAsia="楷体" w:hAnsi="楷体" w:cs="楷体" w:hint="eastAsia"/>
          <w:b/>
          <w:bCs/>
          <w:sz w:val="28"/>
          <w:szCs w:val="28"/>
        </w:rPr>
        <w:t>（四）组织实施</w:t>
      </w:r>
    </w:p>
    <w:p w:rsidR="00DD3D10" w:rsidRDefault="001A1725">
      <w:pPr>
        <w:spacing w:line="520" w:lineRule="exact"/>
        <w:ind w:firstLine="660"/>
        <w:rPr>
          <w:rFonts w:ascii="仿宋" w:eastAsia="仿宋" w:hAnsi="仿宋" w:cs="Times New Roman"/>
          <w:b/>
          <w:bCs/>
          <w:sz w:val="28"/>
          <w:szCs w:val="28"/>
        </w:rPr>
      </w:pPr>
      <w:r>
        <w:rPr>
          <w:rFonts w:ascii="仿宋" w:eastAsia="仿宋" w:hAnsi="仿宋" w:cs="仿宋"/>
          <w:b/>
          <w:bCs/>
          <w:sz w:val="28"/>
          <w:szCs w:val="28"/>
        </w:rPr>
        <w:t>1</w:t>
      </w:r>
      <w:r>
        <w:rPr>
          <w:rFonts w:ascii="仿宋" w:eastAsia="仿宋" w:hAnsi="仿宋" w:cs="仿宋" w:hint="eastAsia"/>
          <w:b/>
          <w:bCs/>
          <w:sz w:val="28"/>
          <w:szCs w:val="28"/>
        </w:rPr>
        <w:t>．教学模式</w:t>
      </w:r>
    </w:p>
    <w:p w:rsidR="006A258D" w:rsidRDefault="006A258D" w:rsidP="006A258D">
      <w:pPr>
        <w:ind w:firstLineChars="200" w:firstLine="560"/>
        <w:rPr>
          <w:rFonts w:ascii="仿宋_GB2312" w:eastAsia="仿宋_GB2312" w:hAnsi="宋体"/>
          <w:sz w:val="28"/>
          <w:szCs w:val="28"/>
        </w:rPr>
      </w:pPr>
      <w:r w:rsidRPr="00D02451">
        <w:rPr>
          <w:rFonts w:ascii="仿宋_GB2312" w:eastAsia="仿宋_GB2312" w:hAnsi="宋体" w:hint="eastAsia"/>
          <w:sz w:val="28"/>
          <w:szCs w:val="28"/>
        </w:rPr>
        <w:lastRenderedPageBreak/>
        <w:t>（1）根据人才培养规格要求和本专业教学特点，第</w:t>
      </w:r>
      <w:r>
        <w:rPr>
          <w:rFonts w:ascii="仿宋_GB2312" w:eastAsia="仿宋_GB2312" w:hAnsi="宋体" w:hint="eastAsia"/>
          <w:sz w:val="28"/>
          <w:szCs w:val="28"/>
        </w:rPr>
        <w:t>四</w:t>
      </w:r>
      <w:r w:rsidRPr="00D02451">
        <w:rPr>
          <w:rFonts w:ascii="仿宋_GB2312" w:eastAsia="仿宋_GB2312" w:hAnsi="宋体" w:hint="eastAsia"/>
          <w:sz w:val="28"/>
          <w:szCs w:val="28"/>
        </w:rPr>
        <w:t>学年按专业方向安排专业课和技能实训课及教学实习，第</w:t>
      </w:r>
      <w:r>
        <w:rPr>
          <w:rFonts w:ascii="仿宋_GB2312" w:eastAsia="仿宋_GB2312" w:hAnsi="宋体" w:hint="eastAsia"/>
          <w:sz w:val="28"/>
          <w:szCs w:val="28"/>
        </w:rPr>
        <w:t>六学期</w:t>
      </w:r>
      <w:r w:rsidRPr="00D02451">
        <w:rPr>
          <w:rFonts w:ascii="仿宋_GB2312" w:eastAsia="仿宋_GB2312" w:hAnsi="宋体" w:hint="eastAsia"/>
          <w:sz w:val="28"/>
          <w:szCs w:val="28"/>
        </w:rPr>
        <w:t>安排企业顶岗实习。</w:t>
      </w:r>
    </w:p>
    <w:p w:rsidR="006A258D" w:rsidRPr="00D02451" w:rsidRDefault="006A258D" w:rsidP="006A258D">
      <w:pPr>
        <w:ind w:firstLineChars="200" w:firstLine="560"/>
        <w:rPr>
          <w:rFonts w:ascii="仿宋_GB2312" w:eastAsia="仿宋_GB2312" w:hAnsi="宋体"/>
          <w:sz w:val="28"/>
          <w:szCs w:val="28"/>
        </w:rPr>
      </w:pPr>
      <w:r w:rsidRPr="00D02451">
        <w:rPr>
          <w:rFonts w:ascii="仿宋_GB2312" w:eastAsia="仿宋_GB2312" w:hAnsi="宋体" w:hint="eastAsia"/>
          <w:sz w:val="28"/>
          <w:szCs w:val="28"/>
        </w:rPr>
        <w:t>（2）学校根据学生个性发展、就业岗位需要以及目前学校自身的办学条件和学生就业情况，设置</w:t>
      </w:r>
      <w:r>
        <w:rPr>
          <w:rFonts w:ascii="仿宋_GB2312" w:eastAsia="仿宋_GB2312" w:hAnsi="宋体" w:hint="eastAsia"/>
          <w:sz w:val="28"/>
          <w:szCs w:val="28"/>
        </w:rPr>
        <w:t>3</w:t>
      </w:r>
      <w:r w:rsidRPr="00D02451">
        <w:rPr>
          <w:rFonts w:ascii="仿宋_GB2312" w:eastAsia="仿宋_GB2312" w:hAnsi="宋体" w:hint="eastAsia"/>
          <w:sz w:val="28"/>
          <w:szCs w:val="28"/>
        </w:rPr>
        <w:t>个专业方向，分别是</w:t>
      </w:r>
      <w:r>
        <w:rPr>
          <w:rFonts w:ascii="仿宋_GB2312" w:eastAsia="仿宋_GB2312" w:hAnsi="宋体" w:hint="eastAsia"/>
          <w:sz w:val="28"/>
          <w:szCs w:val="28"/>
        </w:rPr>
        <w:t>动漫设计与制作</w:t>
      </w:r>
      <w:r w:rsidRPr="00D02451">
        <w:rPr>
          <w:rFonts w:ascii="仿宋_GB2312" w:eastAsia="仿宋_GB2312" w:hAnsi="宋体" w:hint="eastAsia"/>
          <w:sz w:val="28"/>
          <w:szCs w:val="28"/>
        </w:rPr>
        <w:t>方向</w:t>
      </w:r>
      <w:r>
        <w:rPr>
          <w:rFonts w:ascii="仿宋_GB2312" w:eastAsia="仿宋_GB2312" w:hAnsi="宋体" w:hint="eastAsia"/>
          <w:sz w:val="28"/>
          <w:szCs w:val="28"/>
        </w:rPr>
        <w:t>、计算机组装与维修方向</w:t>
      </w:r>
      <w:r w:rsidRPr="00D02451">
        <w:rPr>
          <w:rFonts w:ascii="仿宋_GB2312" w:eastAsia="仿宋_GB2312" w:hAnsi="宋体" w:hint="eastAsia"/>
          <w:sz w:val="28"/>
          <w:szCs w:val="28"/>
        </w:rPr>
        <w:t>和</w:t>
      </w:r>
      <w:r>
        <w:rPr>
          <w:rFonts w:ascii="仿宋_GB2312" w:eastAsia="仿宋_GB2312" w:hAnsi="宋体" w:hint="eastAsia"/>
          <w:sz w:val="28"/>
          <w:szCs w:val="28"/>
        </w:rPr>
        <w:t>网络搭建与管理方向</w:t>
      </w:r>
      <w:r w:rsidRPr="00D02451">
        <w:rPr>
          <w:rFonts w:ascii="仿宋_GB2312" w:eastAsia="仿宋_GB2312" w:hAnsi="宋体" w:hint="eastAsia"/>
          <w:sz w:val="28"/>
          <w:szCs w:val="28"/>
        </w:rPr>
        <w:t>。学生可按本</w:t>
      </w:r>
      <w:r>
        <w:rPr>
          <w:rFonts w:ascii="仿宋_GB2312" w:eastAsia="仿宋_GB2312" w:hAnsi="宋体" w:hint="eastAsia"/>
          <w:sz w:val="28"/>
          <w:szCs w:val="28"/>
        </w:rPr>
        <w:t>专业</w:t>
      </w:r>
      <w:r w:rsidRPr="00D02451">
        <w:rPr>
          <w:rFonts w:ascii="仿宋_GB2312" w:eastAsia="仿宋_GB2312" w:hAnsi="宋体" w:hint="eastAsia"/>
          <w:sz w:val="28"/>
          <w:szCs w:val="28"/>
        </w:rPr>
        <w:t>设置的特色方向，选择某一方向的课程项目进行训练。</w:t>
      </w:r>
    </w:p>
    <w:p w:rsidR="006A258D" w:rsidRDefault="006A258D" w:rsidP="006A258D">
      <w:pPr>
        <w:ind w:firstLineChars="200" w:firstLine="560"/>
        <w:rPr>
          <w:rFonts w:ascii="仿宋_GB2312" w:eastAsia="仿宋_GB2312"/>
          <w:sz w:val="28"/>
          <w:szCs w:val="28"/>
        </w:rPr>
      </w:pPr>
      <w:r w:rsidRPr="00D02451">
        <w:rPr>
          <w:rFonts w:ascii="仿宋_GB2312" w:eastAsia="仿宋_GB2312" w:hAnsi="宋体" w:hint="eastAsia"/>
          <w:sz w:val="28"/>
          <w:szCs w:val="28"/>
        </w:rPr>
        <w:t>（3）</w:t>
      </w:r>
      <w:r>
        <w:rPr>
          <w:rFonts w:ascii="仿宋_GB2312" w:eastAsia="仿宋_GB2312" w:hint="eastAsia"/>
          <w:sz w:val="28"/>
          <w:szCs w:val="28"/>
        </w:rPr>
        <w:t>实施基于工作过程导向的教学模式，“教室建在机房，把企业引入学校”，形成“课堂与岗位”、“教学与实训”相互融合的培养平台，推行“项目导向、任务驱动”教学法，在教师指导下模拟企业工作项目，实现课堂与实训合一，教学与技术开发、服务合一，让学生切实体验工作流程，实现从学校向工作岗位的“零过渡”，从学生向企业员工的“零转变”。</w:t>
      </w:r>
    </w:p>
    <w:p w:rsidR="0044192A" w:rsidRPr="00D02451" w:rsidRDefault="0044192A" w:rsidP="0044192A">
      <w:pPr>
        <w:ind w:firstLineChars="152" w:firstLine="426"/>
        <w:rPr>
          <w:rFonts w:ascii="仿宋_GB2312" w:eastAsia="仿宋_GB2312" w:hAnsi="宋体"/>
          <w:sz w:val="28"/>
          <w:szCs w:val="28"/>
        </w:rPr>
      </w:pPr>
      <w:r w:rsidRPr="00D02451">
        <w:rPr>
          <w:rFonts w:ascii="仿宋_GB2312" w:eastAsia="仿宋_GB2312" w:hAnsi="宋体" w:hint="eastAsia"/>
          <w:sz w:val="28"/>
          <w:szCs w:val="28"/>
        </w:rPr>
        <w:t>（</w:t>
      </w:r>
      <w:r>
        <w:rPr>
          <w:rFonts w:ascii="仿宋_GB2312" w:eastAsia="仿宋_GB2312" w:hAnsi="宋体" w:hint="eastAsia"/>
          <w:sz w:val="28"/>
          <w:szCs w:val="28"/>
        </w:rPr>
        <w:t>4</w:t>
      </w:r>
      <w:r w:rsidRPr="00D02451">
        <w:rPr>
          <w:rFonts w:ascii="仿宋_GB2312" w:eastAsia="仿宋_GB2312" w:hAnsi="宋体" w:hint="eastAsia"/>
          <w:sz w:val="28"/>
          <w:szCs w:val="28"/>
        </w:rPr>
        <w:t>）采用小组合作学习的方式，按照学校“四六三”教学改革分组模式将学生分小组，做好人员分工。教师示范与学生分组讨论、训练互动、学生提问与教师解惑、指导相结合，体现“做中学”、“做中教”的教学理念。</w:t>
      </w:r>
    </w:p>
    <w:p w:rsidR="0044192A" w:rsidRDefault="0044192A" w:rsidP="0044192A">
      <w:pPr>
        <w:ind w:firstLineChars="152" w:firstLine="426"/>
        <w:rPr>
          <w:rFonts w:ascii="仿宋_GB2312" w:eastAsia="仿宋_GB2312" w:hAnsi="宋体"/>
          <w:sz w:val="28"/>
          <w:szCs w:val="28"/>
        </w:rPr>
      </w:pPr>
      <w:r w:rsidRPr="0044192A">
        <w:rPr>
          <w:rFonts w:ascii="仿宋_GB2312" w:eastAsia="仿宋_GB2312" w:hAnsi="宋体" w:hint="eastAsia"/>
          <w:sz w:val="28"/>
          <w:szCs w:val="28"/>
        </w:rPr>
        <w:t>（5</w:t>
      </w:r>
      <w:r w:rsidRPr="0044192A">
        <w:rPr>
          <w:rFonts w:ascii="仿宋_GB2312" w:eastAsia="仿宋_GB2312" w:hAnsi="宋体"/>
          <w:sz w:val="28"/>
          <w:szCs w:val="28"/>
        </w:rPr>
        <w:t>）</w:t>
      </w:r>
      <w:r w:rsidRPr="0044192A">
        <w:rPr>
          <w:rFonts w:ascii="仿宋_GB2312" w:eastAsia="仿宋_GB2312" w:hAnsi="宋体" w:hint="eastAsia"/>
          <w:sz w:val="28"/>
          <w:szCs w:val="28"/>
        </w:rPr>
        <w:t>建设计算机专业特色文化，促进校园文化和企业文化紧密结合，构建具有鲜明职业教育特色的环境氛围。</w:t>
      </w:r>
    </w:p>
    <w:p w:rsidR="0044192A" w:rsidRPr="0044192A" w:rsidRDefault="0044192A" w:rsidP="0044192A">
      <w:pPr>
        <w:ind w:firstLineChars="152" w:firstLine="426"/>
        <w:rPr>
          <w:rFonts w:ascii="仿宋_GB2312" w:eastAsia="仿宋_GB2312" w:hAnsi="宋体"/>
          <w:sz w:val="28"/>
          <w:szCs w:val="28"/>
        </w:rPr>
      </w:pPr>
      <w:r>
        <w:rPr>
          <w:rFonts w:ascii="仿宋_GB2312" w:eastAsia="仿宋_GB2312" w:hAnsi="宋体" w:hint="eastAsia"/>
          <w:sz w:val="28"/>
          <w:szCs w:val="28"/>
        </w:rPr>
        <w:t>（6）</w:t>
      </w:r>
      <w:r w:rsidRPr="0044192A">
        <w:rPr>
          <w:rFonts w:ascii="仿宋_GB2312" w:eastAsia="仿宋_GB2312" w:hAnsi="宋体" w:hint="eastAsia"/>
          <w:sz w:val="28"/>
          <w:szCs w:val="28"/>
        </w:rPr>
        <w:t>逐步建设全真性职场教学环境，根据教学要求新建网络实训室并不断完善已有实训室。合理设计校内实训室的人文环境、工位配置、操作规程和标准、人员配置以及环保规范等，提升实训室的软环境建设水平，搭建理实一体化职场教学平台，为学生的实验实习提供更加有利的条件，实现学校文化与企业文化的无缝隙对接。</w:t>
      </w:r>
    </w:p>
    <w:p w:rsidR="006A258D" w:rsidRPr="0044192A" w:rsidRDefault="0044192A" w:rsidP="0044192A">
      <w:pPr>
        <w:ind w:firstLineChars="152" w:firstLine="426"/>
        <w:rPr>
          <w:rFonts w:ascii="仿宋_GB2312" w:eastAsia="仿宋_GB2312" w:hAnsi="宋体"/>
          <w:sz w:val="28"/>
          <w:szCs w:val="28"/>
        </w:rPr>
      </w:pPr>
      <w:r w:rsidRPr="0044192A">
        <w:rPr>
          <w:rFonts w:ascii="仿宋_GB2312" w:eastAsia="仿宋_GB2312" w:hAnsi="宋体" w:hint="eastAsia"/>
          <w:sz w:val="28"/>
          <w:szCs w:val="28"/>
        </w:rPr>
        <w:t xml:space="preserve"> </w:t>
      </w:r>
      <w:r w:rsidR="006A258D" w:rsidRPr="0044192A">
        <w:rPr>
          <w:rFonts w:ascii="仿宋_GB2312" w:eastAsia="仿宋_GB2312" w:hAnsi="宋体" w:hint="eastAsia"/>
          <w:sz w:val="28"/>
          <w:szCs w:val="28"/>
        </w:rPr>
        <w:t>(</w:t>
      </w:r>
      <w:r w:rsidRPr="0044192A">
        <w:rPr>
          <w:rFonts w:ascii="仿宋_GB2312" w:eastAsia="仿宋_GB2312" w:hAnsi="宋体" w:hint="eastAsia"/>
          <w:sz w:val="28"/>
          <w:szCs w:val="28"/>
        </w:rPr>
        <w:t>7</w:t>
      </w:r>
      <w:r w:rsidR="006A258D" w:rsidRPr="0044192A">
        <w:rPr>
          <w:rFonts w:ascii="仿宋_GB2312" w:eastAsia="仿宋_GB2312" w:hAnsi="宋体" w:hint="eastAsia"/>
          <w:sz w:val="28"/>
          <w:szCs w:val="28"/>
        </w:rPr>
        <w:t>)建立学校、合作企业和其他社会组织等共同参与的教育质量多方互动</w:t>
      </w:r>
      <w:r w:rsidR="006A258D" w:rsidRPr="0044192A">
        <w:rPr>
          <w:rFonts w:ascii="仿宋_GB2312" w:eastAsia="仿宋_GB2312" w:hAnsi="宋体" w:hint="eastAsia"/>
          <w:sz w:val="28"/>
          <w:szCs w:val="28"/>
        </w:rPr>
        <w:lastRenderedPageBreak/>
        <w:t>评价机制，形成多元主体评价与过程评价相结合的“准员工化”、分级分层教学质量评价体系，对学生的专业知识、专业技能、职业素质、创业能力等多方面进行评价，突出技能和规范标准化及熟练化的考核。</w:t>
      </w:r>
    </w:p>
    <w:p w:rsidR="00DD3D10" w:rsidRDefault="001A1725" w:rsidP="0044192A">
      <w:pPr>
        <w:spacing w:line="520" w:lineRule="exact"/>
        <w:ind w:firstLine="426"/>
        <w:rPr>
          <w:rFonts w:ascii="仿宋" w:eastAsia="仿宋" w:hAnsi="仿宋" w:cs="Times New Roman"/>
          <w:b/>
          <w:bCs/>
          <w:sz w:val="28"/>
          <w:szCs w:val="28"/>
        </w:rPr>
      </w:pPr>
      <w:r>
        <w:rPr>
          <w:rFonts w:ascii="仿宋" w:eastAsia="仿宋" w:hAnsi="仿宋" w:cs="仿宋"/>
          <w:b/>
          <w:bCs/>
          <w:sz w:val="28"/>
          <w:szCs w:val="28"/>
        </w:rPr>
        <w:t>2</w:t>
      </w:r>
      <w:r>
        <w:rPr>
          <w:rFonts w:ascii="仿宋" w:eastAsia="仿宋" w:hAnsi="仿宋" w:cs="仿宋" w:hint="eastAsia"/>
          <w:b/>
          <w:bCs/>
          <w:sz w:val="28"/>
          <w:szCs w:val="28"/>
        </w:rPr>
        <w:t>．教学时间安排</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519"/>
        <w:gridCol w:w="1134"/>
        <w:gridCol w:w="1134"/>
        <w:gridCol w:w="1116"/>
        <w:gridCol w:w="1169"/>
        <w:gridCol w:w="922"/>
        <w:gridCol w:w="1132"/>
      </w:tblGrid>
      <w:tr w:rsidR="007172C6" w:rsidRPr="007172C6" w:rsidTr="00144732">
        <w:trPr>
          <w:trHeight w:val="624"/>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学期</w:t>
            </w:r>
          </w:p>
        </w:tc>
        <w:tc>
          <w:tcPr>
            <w:tcW w:w="1519" w:type="dxa"/>
            <w:vAlign w:val="center"/>
          </w:tcPr>
          <w:p w:rsidR="00DD3D10" w:rsidRPr="007172C6" w:rsidRDefault="001A1725">
            <w:pPr>
              <w:spacing w:line="240" w:lineRule="atLeast"/>
              <w:jc w:val="center"/>
              <w:rPr>
                <w:rFonts w:cs="Times New Roman"/>
              </w:rPr>
            </w:pPr>
            <w:r w:rsidRPr="007172C6">
              <w:rPr>
                <w:rFonts w:cs="宋体" w:hint="eastAsia"/>
              </w:rPr>
              <w:t>教学实训</w:t>
            </w:r>
          </w:p>
          <w:p w:rsidR="00DD3D10" w:rsidRPr="007172C6" w:rsidRDefault="001A1725">
            <w:pPr>
              <w:spacing w:line="240" w:lineRule="atLeast"/>
              <w:jc w:val="center"/>
              <w:rPr>
                <w:rFonts w:cs="Times New Roman"/>
              </w:rPr>
            </w:pPr>
            <w:r w:rsidRPr="007172C6">
              <w:rPr>
                <w:rFonts w:cs="宋体" w:hint="eastAsia"/>
              </w:rPr>
              <w:t>（理实一体）</w:t>
            </w:r>
          </w:p>
        </w:tc>
        <w:tc>
          <w:tcPr>
            <w:tcW w:w="1134" w:type="dxa"/>
            <w:vAlign w:val="center"/>
          </w:tcPr>
          <w:p w:rsidR="00DD3D10" w:rsidRPr="007172C6" w:rsidRDefault="001A1725">
            <w:pPr>
              <w:spacing w:line="240" w:lineRule="atLeast"/>
              <w:jc w:val="center"/>
              <w:rPr>
                <w:rFonts w:cs="Times New Roman"/>
              </w:rPr>
            </w:pPr>
            <w:r w:rsidRPr="007172C6">
              <w:rPr>
                <w:rFonts w:cs="宋体" w:hint="eastAsia"/>
              </w:rPr>
              <w:t>复习考试</w:t>
            </w:r>
          </w:p>
        </w:tc>
        <w:tc>
          <w:tcPr>
            <w:tcW w:w="1134" w:type="dxa"/>
            <w:vAlign w:val="center"/>
          </w:tcPr>
          <w:p w:rsidR="00DD3D10" w:rsidRPr="007172C6" w:rsidRDefault="001A1725">
            <w:pPr>
              <w:spacing w:line="240" w:lineRule="atLeast"/>
              <w:jc w:val="center"/>
              <w:rPr>
                <w:rFonts w:cs="Times New Roman"/>
              </w:rPr>
            </w:pPr>
            <w:r w:rsidRPr="007172C6">
              <w:rPr>
                <w:rFonts w:cs="宋体" w:hint="eastAsia"/>
              </w:rPr>
              <w:t>入学教育</w:t>
            </w:r>
          </w:p>
          <w:p w:rsidR="00DD3D10" w:rsidRPr="007172C6" w:rsidRDefault="001A1725">
            <w:pPr>
              <w:spacing w:line="240" w:lineRule="atLeast"/>
              <w:jc w:val="center"/>
              <w:rPr>
                <w:rFonts w:cs="Times New Roman"/>
              </w:rPr>
            </w:pPr>
            <w:r w:rsidRPr="007172C6">
              <w:rPr>
                <w:rFonts w:cs="宋体" w:hint="eastAsia"/>
              </w:rPr>
              <w:t>及军训</w:t>
            </w:r>
          </w:p>
        </w:tc>
        <w:tc>
          <w:tcPr>
            <w:tcW w:w="1116" w:type="dxa"/>
            <w:vAlign w:val="center"/>
          </w:tcPr>
          <w:p w:rsidR="00DD3D10" w:rsidRPr="007172C6" w:rsidRDefault="001A1725">
            <w:pPr>
              <w:spacing w:line="240" w:lineRule="atLeast"/>
              <w:jc w:val="center"/>
              <w:rPr>
                <w:rFonts w:cs="Times New Roman"/>
              </w:rPr>
            </w:pPr>
            <w:r w:rsidRPr="007172C6">
              <w:rPr>
                <w:rFonts w:cs="宋体" w:hint="eastAsia"/>
              </w:rPr>
              <w:t>顶岗实习</w:t>
            </w:r>
          </w:p>
        </w:tc>
        <w:tc>
          <w:tcPr>
            <w:tcW w:w="1169" w:type="dxa"/>
            <w:vAlign w:val="center"/>
          </w:tcPr>
          <w:p w:rsidR="00DD3D10" w:rsidRPr="007172C6" w:rsidRDefault="001A1725">
            <w:pPr>
              <w:spacing w:line="240" w:lineRule="atLeast"/>
              <w:jc w:val="center"/>
              <w:rPr>
                <w:rFonts w:cs="Times New Roman"/>
              </w:rPr>
            </w:pPr>
            <w:r w:rsidRPr="007172C6">
              <w:rPr>
                <w:rFonts w:cs="宋体" w:hint="eastAsia"/>
              </w:rPr>
              <w:t>机</w:t>
            </w:r>
            <w:r w:rsidRPr="007172C6">
              <w:t xml:space="preserve">    </w:t>
            </w:r>
            <w:r w:rsidRPr="007172C6">
              <w:rPr>
                <w:rFonts w:cs="宋体" w:hint="eastAsia"/>
              </w:rPr>
              <w:t>动</w:t>
            </w:r>
          </w:p>
        </w:tc>
        <w:tc>
          <w:tcPr>
            <w:tcW w:w="922" w:type="dxa"/>
            <w:vAlign w:val="center"/>
          </w:tcPr>
          <w:p w:rsidR="00DD3D10" w:rsidRPr="007172C6" w:rsidRDefault="001A1725">
            <w:pPr>
              <w:widowControl/>
              <w:jc w:val="center"/>
              <w:rPr>
                <w:rFonts w:cs="Times New Roman"/>
              </w:rPr>
            </w:pPr>
            <w:r w:rsidRPr="007172C6">
              <w:rPr>
                <w:rFonts w:cs="宋体" w:hint="eastAsia"/>
              </w:rPr>
              <w:t>假期</w:t>
            </w:r>
          </w:p>
        </w:tc>
        <w:tc>
          <w:tcPr>
            <w:tcW w:w="1132" w:type="dxa"/>
            <w:vAlign w:val="center"/>
          </w:tcPr>
          <w:p w:rsidR="00DD3D10" w:rsidRPr="007172C6" w:rsidRDefault="001A1725">
            <w:pPr>
              <w:widowControl/>
              <w:jc w:val="center"/>
              <w:rPr>
                <w:rFonts w:cs="Times New Roman"/>
              </w:rPr>
            </w:pPr>
            <w:r w:rsidRPr="007172C6">
              <w:rPr>
                <w:rFonts w:cs="宋体" w:hint="eastAsia"/>
              </w:rPr>
              <w:t>全年周数</w:t>
            </w:r>
          </w:p>
        </w:tc>
      </w:tr>
      <w:tr w:rsidR="007172C6" w:rsidRPr="007172C6" w:rsidTr="00144732">
        <w:trPr>
          <w:trHeight w:val="395"/>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一</w:t>
            </w:r>
          </w:p>
        </w:tc>
        <w:tc>
          <w:tcPr>
            <w:tcW w:w="1519" w:type="dxa"/>
            <w:vAlign w:val="center"/>
          </w:tcPr>
          <w:p w:rsidR="00DD3D10" w:rsidRPr="007172C6" w:rsidRDefault="001A1725">
            <w:pPr>
              <w:spacing w:line="240" w:lineRule="atLeast"/>
              <w:jc w:val="center"/>
            </w:pPr>
            <w:r w:rsidRPr="007172C6">
              <w:t>17</w:t>
            </w:r>
          </w:p>
        </w:tc>
        <w:tc>
          <w:tcPr>
            <w:tcW w:w="1134" w:type="dxa"/>
            <w:vAlign w:val="center"/>
          </w:tcPr>
          <w:p w:rsidR="00DD3D10" w:rsidRPr="007172C6" w:rsidRDefault="001A1725">
            <w:pPr>
              <w:spacing w:line="240" w:lineRule="atLeast"/>
              <w:jc w:val="center"/>
            </w:pPr>
            <w:r w:rsidRPr="007172C6">
              <w:t>2</w:t>
            </w:r>
          </w:p>
        </w:tc>
        <w:tc>
          <w:tcPr>
            <w:tcW w:w="1134" w:type="dxa"/>
            <w:vAlign w:val="center"/>
          </w:tcPr>
          <w:p w:rsidR="00DD3D10" w:rsidRPr="007172C6" w:rsidRDefault="001A1725">
            <w:pPr>
              <w:spacing w:line="240" w:lineRule="atLeast"/>
              <w:jc w:val="center"/>
            </w:pPr>
            <w:r w:rsidRPr="007172C6">
              <w:t>1</w:t>
            </w:r>
          </w:p>
        </w:tc>
        <w:tc>
          <w:tcPr>
            <w:tcW w:w="1116" w:type="dxa"/>
            <w:vAlign w:val="center"/>
          </w:tcPr>
          <w:p w:rsidR="00DD3D10" w:rsidRPr="007172C6" w:rsidRDefault="00DD3D10">
            <w:pPr>
              <w:spacing w:line="240" w:lineRule="atLeast"/>
              <w:jc w:val="center"/>
            </w:pPr>
          </w:p>
        </w:tc>
        <w:tc>
          <w:tcPr>
            <w:tcW w:w="1169" w:type="dxa"/>
            <w:vAlign w:val="center"/>
          </w:tcPr>
          <w:p w:rsidR="00DD3D10" w:rsidRPr="007172C6" w:rsidRDefault="001A1725">
            <w:pPr>
              <w:spacing w:line="240" w:lineRule="atLeast"/>
              <w:jc w:val="center"/>
            </w:pPr>
            <w:r w:rsidRPr="007172C6">
              <w:t>1</w:t>
            </w:r>
          </w:p>
        </w:tc>
        <w:tc>
          <w:tcPr>
            <w:tcW w:w="922" w:type="dxa"/>
            <w:vMerge w:val="restart"/>
            <w:vAlign w:val="center"/>
          </w:tcPr>
          <w:p w:rsidR="00DD3D10" w:rsidRPr="007172C6" w:rsidRDefault="001A1725">
            <w:pPr>
              <w:widowControl/>
              <w:jc w:val="center"/>
            </w:pPr>
            <w:r w:rsidRPr="007172C6">
              <w:t>10</w:t>
            </w:r>
          </w:p>
        </w:tc>
        <w:tc>
          <w:tcPr>
            <w:tcW w:w="1132" w:type="dxa"/>
            <w:vMerge w:val="restart"/>
            <w:vAlign w:val="center"/>
          </w:tcPr>
          <w:p w:rsidR="00DD3D10" w:rsidRPr="007172C6" w:rsidRDefault="001A1725">
            <w:pPr>
              <w:widowControl/>
              <w:jc w:val="center"/>
            </w:pPr>
            <w:r w:rsidRPr="007172C6">
              <w:t>52</w:t>
            </w:r>
          </w:p>
        </w:tc>
      </w:tr>
      <w:tr w:rsidR="007172C6" w:rsidRPr="007172C6" w:rsidTr="00144732">
        <w:trPr>
          <w:trHeight w:val="395"/>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二</w:t>
            </w:r>
          </w:p>
        </w:tc>
        <w:tc>
          <w:tcPr>
            <w:tcW w:w="1519" w:type="dxa"/>
            <w:vAlign w:val="center"/>
          </w:tcPr>
          <w:p w:rsidR="00DD3D10" w:rsidRPr="007172C6" w:rsidRDefault="001A1725">
            <w:pPr>
              <w:spacing w:line="240" w:lineRule="atLeast"/>
              <w:jc w:val="center"/>
            </w:pPr>
            <w:r w:rsidRPr="007172C6">
              <w:t>18</w:t>
            </w:r>
          </w:p>
        </w:tc>
        <w:tc>
          <w:tcPr>
            <w:tcW w:w="1134" w:type="dxa"/>
            <w:vAlign w:val="center"/>
          </w:tcPr>
          <w:p w:rsidR="00DD3D10" w:rsidRPr="007172C6" w:rsidRDefault="001A1725">
            <w:pPr>
              <w:spacing w:line="240" w:lineRule="atLeast"/>
              <w:jc w:val="center"/>
            </w:pPr>
            <w:r w:rsidRPr="007172C6">
              <w:t>2</w:t>
            </w:r>
          </w:p>
        </w:tc>
        <w:tc>
          <w:tcPr>
            <w:tcW w:w="1134" w:type="dxa"/>
            <w:vAlign w:val="center"/>
          </w:tcPr>
          <w:p w:rsidR="00DD3D10" w:rsidRPr="007172C6" w:rsidRDefault="00DD3D10">
            <w:pPr>
              <w:spacing w:line="240" w:lineRule="atLeast"/>
              <w:jc w:val="center"/>
            </w:pPr>
          </w:p>
        </w:tc>
        <w:tc>
          <w:tcPr>
            <w:tcW w:w="1116" w:type="dxa"/>
            <w:vAlign w:val="center"/>
          </w:tcPr>
          <w:p w:rsidR="00DD3D10" w:rsidRPr="007172C6" w:rsidRDefault="00DD3D10">
            <w:pPr>
              <w:spacing w:line="240" w:lineRule="atLeast"/>
              <w:jc w:val="center"/>
            </w:pPr>
          </w:p>
        </w:tc>
        <w:tc>
          <w:tcPr>
            <w:tcW w:w="1169" w:type="dxa"/>
            <w:vAlign w:val="center"/>
          </w:tcPr>
          <w:p w:rsidR="00DD3D10" w:rsidRPr="007172C6" w:rsidRDefault="001A1725">
            <w:pPr>
              <w:spacing w:line="240" w:lineRule="atLeast"/>
              <w:jc w:val="center"/>
            </w:pPr>
            <w:r w:rsidRPr="007172C6">
              <w:t>1</w:t>
            </w:r>
          </w:p>
        </w:tc>
        <w:tc>
          <w:tcPr>
            <w:tcW w:w="922" w:type="dxa"/>
            <w:vMerge/>
            <w:vAlign w:val="center"/>
          </w:tcPr>
          <w:p w:rsidR="00DD3D10" w:rsidRPr="007172C6" w:rsidRDefault="00DD3D10">
            <w:pPr>
              <w:widowControl/>
              <w:jc w:val="center"/>
              <w:rPr>
                <w:rFonts w:cs="Times New Roman"/>
              </w:rPr>
            </w:pPr>
          </w:p>
        </w:tc>
        <w:tc>
          <w:tcPr>
            <w:tcW w:w="1132" w:type="dxa"/>
            <w:vMerge/>
            <w:vAlign w:val="center"/>
          </w:tcPr>
          <w:p w:rsidR="00DD3D10" w:rsidRPr="007172C6" w:rsidRDefault="00DD3D10">
            <w:pPr>
              <w:widowControl/>
              <w:jc w:val="center"/>
              <w:rPr>
                <w:rFonts w:cs="Times New Roman"/>
              </w:rPr>
            </w:pPr>
          </w:p>
        </w:tc>
      </w:tr>
      <w:tr w:rsidR="007172C6" w:rsidRPr="007172C6" w:rsidTr="00144732">
        <w:trPr>
          <w:trHeight w:val="395"/>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三</w:t>
            </w:r>
          </w:p>
        </w:tc>
        <w:tc>
          <w:tcPr>
            <w:tcW w:w="1519" w:type="dxa"/>
            <w:vAlign w:val="center"/>
          </w:tcPr>
          <w:p w:rsidR="00DD3D10" w:rsidRPr="007172C6" w:rsidRDefault="001A1725">
            <w:pPr>
              <w:spacing w:line="240" w:lineRule="atLeast"/>
              <w:jc w:val="center"/>
            </w:pPr>
            <w:r w:rsidRPr="007172C6">
              <w:t>18</w:t>
            </w:r>
          </w:p>
        </w:tc>
        <w:tc>
          <w:tcPr>
            <w:tcW w:w="1134" w:type="dxa"/>
            <w:vAlign w:val="center"/>
          </w:tcPr>
          <w:p w:rsidR="00DD3D10" w:rsidRPr="007172C6" w:rsidRDefault="001A1725">
            <w:pPr>
              <w:spacing w:line="240" w:lineRule="atLeast"/>
              <w:jc w:val="center"/>
            </w:pPr>
            <w:r w:rsidRPr="007172C6">
              <w:t>2</w:t>
            </w:r>
          </w:p>
        </w:tc>
        <w:tc>
          <w:tcPr>
            <w:tcW w:w="1134" w:type="dxa"/>
            <w:vAlign w:val="center"/>
          </w:tcPr>
          <w:p w:rsidR="00DD3D10" w:rsidRPr="007172C6" w:rsidRDefault="00DD3D10">
            <w:pPr>
              <w:spacing w:line="240" w:lineRule="atLeast"/>
              <w:jc w:val="center"/>
            </w:pPr>
          </w:p>
        </w:tc>
        <w:tc>
          <w:tcPr>
            <w:tcW w:w="1116" w:type="dxa"/>
            <w:vAlign w:val="center"/>
          </w:tcPr>
          <w:p w:rsidR="00DD3D10" w:rsidRPr="007172C6" w:rsidRDefault="00DD3D10">
            <w:pPr>
              <w:spacing w:line="240" w:lineRule="atLeast"/>
              <w:jc w:val="center"/>
            </w:pPr>
          </w:p>
        </w:tc>
        <w:tc>
          <w:tcPr>
            <w:tcW w:w="1169" w:type="dxa"/>
            <w:vAlign w:val="center"/>
          </w:tcPr>
          <w:p w:rsidR="00DD3D10" w:rsidRPr="007172C6" w:rsidRDefault="001A1725">
            <w:pPr>
              <w:spacing w:line="240" w:lineRule="atLeast"/>
              <w:jc w:val="center"/>
            </w:pPr>
            <w:r w:rsidRPr="007172C6">
              <w:t>1</w:t>
            </w:r>
          </w:p>
        </w:tc>
        <w:tc>
          <w:tcPr>
            <w:tcW w:w="922" w:type="dxa"/>
            <w:vMerge w:val="restart"/>
            <w:vAlign w:val="center"/>
          </w:tcPr>
          <w:p w:rsidR="00DD3D10" w:rsidRPr="007172C6" w:rsidRDefault="001A1725">
            <w:pPr>
              <w:widowControl/>
              <w:jc w:val="center"/>
            </w:pPr>
            <w:r w:rsidRPr="007172C6">
              <w:t>10</w:t>
            </w:r>
          </w:p>
        </w:tc>
        <w:tc>
          <w:tcPr>
            <w:tcW w:w="1132" w:type="dxa"/>
            <w:vMerge w:val="restart"/>
            <w:vAlign w:val="center"/>
          </w:tcPr>
          <w:p w:rsidR="00DD3D10" w:rsidRPr="007172C6" w:rsidRDefault="001A1725">
            <w:pPr>
              <w:widowControl/>
              <w:jc w:val="center"/>
            </w:pPr>
            <w:r w:rsidRPr="007172C6">
              <w:t>52</w:t>
            </w:r>
          </w:p>
        </w:tc>
      </w:tr>
      <w:tr w:rsidR="007172C6" w:rsidRPr="007172C6" w:rsidTr="00144732">
        <w:trPr>
          <w:trHeight w:val="395"/>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四</w:t>
            </w:r>
          </w:p>
        </w:tc>
        <w:tc>
          <w:tcPr>
            <w:tcW w:w="1519" w:type="dxa"/>
            <w:vAlign w:val="center"/>
          </w:tcPr>
          <w:p w:rsidR="00DD3D10" w:rsidRPr="007172C6" w:rsidRDefault="001A1725">
            <w:pPr>
              <w:spacing w:line="240" w:lineRule="atLeast"/>
              <w:jc w:val="center"/>
            </w:pPr>
            <w:r w:rsidRPr="007172C6">
              <w:t>18</w:t>
            </w:r>
          </w:p>
        </w:tc>
        <w:tc>
          <w:tcPr>
            <w:tcW w:w="1134" w:type="dxa"/>
            <w:vAlign w:val="center"/>
          </w:tcPr>
          <w:p w:rsidR="00DD3D10" w:rsidRPr="007172C6" w:rsidRDefault="001A1725">
            <w:pPr>
              <w:spacing w:line="240" w:lineRule="atLeast"/>
              <w:jc w:val="center"/>
            </w:pPr>
            <w:r w:rsidRPr="007172C6">
              <w:t>2</w:t>
            </w:r>
          </w:p>
        </w:tc>
        <w:tc>
          <w:tcPr>
            <w:tcW w:w="1134" w:type="dxa"/>
            <w:vAlign w:val="center"/>
          </w:tcPr>
          <w:p w:rsidR="00DD3D10" w:rsidRPr="007172C6" w:rsidRDefault="00DD3D10">
            <w:pPr>
              <w:spacing w:line="240" w:lineRule="atLeast"/>
              <w:jc w:val="center"/>
            </w:pPr>
          </w:p>
        </w:tc>
        <w:tc>
          <w:tcPr>
            <w:tcW w:w="1116" w:type="dxa"/>
            <w:vAlign w:val="center"/>
          </w:tcPr>
          <w:p w:rsidR="00DD3D10" w:rsidRPr="007172C6" w:rsidRDefault="00DD3D10">
            <w:pPr>
              <w:spacing w:line="240" w:lineRule="atLeast"/>
              <w:jc w:val="center"/>
            </w:pPr>
          </w:p>
        </w:tc>
        <w:tc>
          <w:tcPr>
            <w:tcW w:w="1169" w:type="dxa"/>
            <w:vAlign w:val="center"/>
          </w:tcPr>
          <w:p w:rsidR="00DD3D10" w:rsidRPr="007172C6" w:rsidRDefault="001A1725">
            <w:pPr>
              <w:spacing w:line="240" w:lineRule="atLeast"/>
              <w:jc w:val="center"/>
            </w:pPr>
            <w:r w:rsidRPr="007172C6">
              <w:t>1</w:t>
            </w:r>
          </w:p>
        </w:tc>
        <w:tc>
          <w:tcPr>
            <w:tcW w:w="922" w:type="dxa"/>
            <w:vMerge/>
            <w:vAlign w:val="center"/>
          </w:tcPr>
          <w:p w:rsidR="00DD3D10" w:rsidRPr="007172C6" w:rsidRDefault="00DD3D10">
            <w:pPr>
              <w:widowControl/>
              <w:jc w:val="center"/>
              <w:rPr>
                <w:rFonts w:cs="Times New Roman"/>
              </w:rPr>
            </w:pPr>
          </w:p>
        </w:tc>
        <w:tc>
          <w:tcPr>
            <w:tcW w:w="1132" w:type="dxa"/>
            <w:vMerge/>
            <w:vAlign w:val="center"/>
          </w:tcPr>
          <w:p w:rsidR="00DD3D10" w:rsidRPr="007172C6" w:rsidRDefault="00DD3D10">
            <w:pPr>
              <w:widowControl/>
              <w:jc w:val="center"/>
              <w:rPr>
                <w:rFonts w:cs="Times New Roman"/>
              </w:rPr>
            </w:pPr>
          </w:p>
        </w:tc>
      </w:tr>
      <w:tr w:rsidR="007172C6" w:rsidRPr="007172C6" w:rsidTr="00144732">
        <w:trPr>
          <w:trHeight w:val="395"/>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五</w:t>
            </w:r>
          </w:p>
        </w:tc>
        <w:tc>
          <w:tcPr>
            <w:tcW w:w="1519" w:type="dxa"/>
            <w:vAlign w:val="center"/>
          </w:tcPr>
          <w:p w:rsidR="00DD3D10" w:rsidRPr="007172C6" w:rsidRDefault="001A1725">
            <w:pPr>
              <w:spacing w:line="240" w:lineRule="atLeast"/>
              <w:jc w:val="center"/>
            </w:pPr>
            <w:r w:rsidRPr="007172C6">
              <w:t>18</w:t>
            </w:r>
          </w:p>
        </w:tc>
        <w:tc>
          <w:tcPr>
            <w:tcW w:w="1134" w:type="dxa"/>
            <w:vAlign w:val="center"/>
          </w:tcPr>
          <w:p w:rsidR="00DD3D10" w:rsidRPr="007172C6" w:rsidRDefault="001A1725">
            <w:pPr>
              <w:spacing w:line="240" w:lineRule="atLeast"/>
              <w:jc w:val="center"/>
            </w:pPr>
            <w:r w:rsidRPr="007172C6">
              <w:t>2</w:t>
            </w:r>
          </w:p>
        </w:tc>
        <w:tc>
          <w:tcPr>
            <w:tcW w:w="1134" w:type="dxa"/>
            <w:vAlign w:val="center"/>
          </w:tcPr>
          <w:p w:rsidR="00DD3D10" w:rsidRPr="007172C6" w:rsidRDefault="00DD3D10">
            <w:pPr>
              <w:spacing w:line="240" w:lineRule="atLeast"/>
              <w:jc w:val="center"/>
            </w:pPr>
          </w:p>
        </w:tc>
        <w:tc>
          <w:tcPr>
            <w:tcW w:w="1116" w:type="dxa"/>
            <w:vAlign w:val="center"/>
          </w:tcPr>
          <w:p w:rsidR="00DD3D10" w:rsidRPr="007172C6" w:rsidRDefault="00DD3D10">
            <w:pPr>
              <w:spacing w:line="240" w:lineRule="atLeast"/>
              <w:jc w:val="center"/>
            </w:pPr>
          </w:p>
        </w:tc>
        <w:tc>
          <w:tcPr>
            <w:tcW w:w="1169" w:type="dxa"/>
            <w:vAlign w:val="center"/>
          </w:tcPr>
          <w:p w:rsidR="00DD3D10" w:rsidRPr="007172C6" w:rsidRDefault="001A1725">
            <w:pPr>
              <w:spacing w:line="240" w:lineRule="atLeast"/>
              <w:jc w:val="center"/>
            </w:pPr>
            <w:r w:rsidRPr="007172C6">
              <w:t>1</w:t>
            </w:r>
          </w:p>
        </w:tc>
        <w:tc>
          <w:tcPr>
            <w:tcW w:w="922" w:type="dxa"/>
            <w:vMerge w:val="restart"/>
            <w:vAlign w:val="center"/>
          </w:tcPr>
          <w:p w:rsidR="00DD3D10" w:rsidRPr="007172C6" w:rsidRDefault="001A1725">
            <w:pPr>
              <w:widowControl/>
              <w:jc w:val="center"/>
            </w:pPr>
            <w:r w:rsidRPr="007172C6">
              <w:t>4</w:t>
            </w:r>
          </w:p>
        </w:tc>
        <w:tc>
          <w:tcPr>
            <w:tcW w:w="1132" w:type="dxa"/>
            <w:vMerge w:val="restart"/>
            <w:vAlign w:val="center"/>
          </w:tcPr>
          <w:p w:rsidR="00DD3D10" w:rsidRPr="007172C6" w:rsidRDefault="001A1725">
            <w:pPr>
              <w:widowControl/>
              <w:jc w:val="center"/>
            </w:pPr>
            <w:r w:rsidRPr="007172C6">
              <w:t>46</w:t>
            </w:r>
          </w:p>
        </w:tc>
      </w:tr>
      <w:tr w:rsidR="007172C6" w:rsidRPr="007172C6" w:rsidTr="00144732">
        <w:trPr>
          <w:trHeight w:val="395"/>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六</w:t>
            </w:r>
          </w:p>
        </w:tc>
        <w:tc>
          <w:tcPr>
            <w:tcW w:w="1519" w:type="dxa"/>
            <w:vAlign w:val="center"/>
          </w:tcPr>
          <w:p w:rsidR="00DD3D10" w:rsidRPr="007172C6" w:rsidRDefault="00DD3D10">
            <w:pPr>
              <w:spacing w:line="240" w:lineRule="atLeast"/>
              <w:jc w:val="center"/>
              <w:rPr>
                <w:rFonts w:cs="Times New Roman"/>
              </w:rPr>
            </w:pPr>
          </w:p>
        </w:tc>
        <w:tc>
          <w:tcPr>
            <w:tcW w:w="1134" w:type="dxa"/>
            <w:vAlign w:val="center"/>
          </w:tcPr>
          <w:p w:rsidR="00DD3D10" w:rsidRPr="007172C6" w:rsidRDefault="00DD3D10">
            <w:pPr>
              <w:spacing w:line="240" w:lineRule="atLeast"/>
              <w:jc w:val="center"/>
              <w:rPr>
                <w:rFonts w:cs="Times New Roman"/>
              </w:rPr>
            </w:pPr>
          </w:p>
        </w:tc>
        <w:tc>
          <w:tcPr>
            <w:tcW w:w="1134" w:type="dxa"/>
            <w:vAlign w:val="center"/>
          </w:tcPr>
          <w:p w:rsidR="00DD3D10" w:rsidRPr="007172C6" w:rsidRDefault="00DD3D10">
            <w:pPr>
              <w:spacing w:line="240" w:lineRule="atLeast"/>
              <w:jc w:val="center"/>
              <w:rPr>
                <w:rFonts w:cs="Times New Roman"/>
              </w:rPr>
            </w:pPr>
          </w:p>
        </w:tc>
        <w:tc>
          <w:tcPr>
            <w:tcW w:w="1116" w:type="dxa"/>
            <w:vAlign w:val="center"/>
          </w:tcPr>
          <w:p w:rsidR="00DD3D10" w:rsidRPr="007172C6" w:rsidRDefault="001A1725">
            <w:pPr>
              <w:spacing w:line="240" w:lineRule="atLeast"/>
              <w:jc w:val="center"/>
            </w:pPr>
            <w:r w:rsidRPr="007172C6">
              <w:t>20</w:t>
            </w:r>
          </w:p>
        </w:tc>
        <w:tc>
          <w:tcPr>
            <w:tcW w:w="1169" w:type="dxa"/>
            <w:vAlign w:val="center"/>
          </w:tcPr>
          <w:p w:rsidR="00DD3D10" w:rsidRPr="007172C6" w:rsidRDefault="001A1725">
            <w:pPr>
              <w:spacing w:line="240" w:lineRule="atLeast"/>
              <w:jc w:val="center"/>
            </w:pPr>
            <w:r w:rsidRPr="007172C6">
              <w:t>1</w:t>
            </w:r>
          </w:p>
        </w:tc>
        <w:tc>
          <w:tcPr>
            <w:tcW w:w="922" w:type="dxa"/>
            <w:vMerge/>
            <w:vAlign w:val="center"/>
          </w:tcPr>
          <w:p w:rsidR="00DD3D10" w:rsidRPr="007172C6" w:rsidRDefault="00DD3D10">
            <w:pPr>
              <w:widowControl/>
              <w:jc w:val="center"/>
              <w:rPr>
                <w:rFonts w:cs="Times New Roman"/>
              </w:rPr>
            </w:pPr>
          </w:p>
        </w:tc>
        <w:tc>
          <w:tcPr>
            <w:tcW w:w="1132" w:type="dxa"/>
            <w:vMerge/>
            <w:vAlign w:val="center"/>
          </w:tcPr>
          <w:p w:rsidR="00DD3D10" w:rsidRPr="007172C6" w:rsidRDefault="00DD3D10">
            <w:pPr>
              <w:widowControl/>
              <w:jc w:val="center"/>
              <w:rPr>
                <w:rFonts w:cs="Times New Roman"/>
              </w:rPr>
            </w:pPr>
          </w:p>
        </w:tc>
      </w:tr>
      <w:tr w:rsidR="007172C6" w:rsidRPr="007172C6" w:rsidTr="00144732">
        <w:trPr>
          <w:trHeight w:val="395"/>
          <w:jc w:val="center"/>
        </w:trPr>
        <w:tc>
          <w:tcPr>
            <w:tcW w:w="1170" w:type="dxa"/>
            <w:vAlign w:val="center"/>
          </w:tcPr>
          <w:p w:rsidR="00DD3D10" w:rsidRPr="007172C6" w:rsidRDefault="001A1725">
            <w:pPr>
              <w:spacing w:line="240" w:lineRule="atLeast"/>
              <w:jc w:val="center"/>
              <w:rPr>
                <w:rFonts w:cs="Times New Roman"/>
              </w:rPr>
            </w:pPr>
            <w:r w:rsidRPr="007172C6">
              <w:rPr>
                <w:rFonts w:cs="宋体" w:hint="eastAsia"/>
              </w:rPr>
              <w:t>总计周数</w:t>
            </w:r>
          </w:p>
        </w:tc>
        <w:tc>
          <w:tcPr>
            <w:tcW w:w="1519" w:type="dxa"/>
            <w:vAlign w:val="center"/>
          </w:tcPr>
          <w:p w:rsidR="00DD3D10" w:rsidRPr="007172C6" w:rsidRDefault="001A1725">
            <w:pPr>
              <w:spacing w:line="240" w:lineRule="atLeast"/>
              <w:jc w:val="center"/>
            </w:pPr>
            <w:r w:rsidRPr="007172C6">
              <w:t>89</w:t>
            </w:r>
          </w:p>
        </w:tc>
        <w:tc>
          <w:tcPr>
            <w:tcW w:w="1134" w:type="dxa"/>
            <w:vAlign w:val="center"/>
          </w:tcPr>
          <w:p w:rsidR="00DD3D10" w:rsidRPr="007172C6" w:rsidRDefault="001A1725">
            <w:pPr>
              <w:spacing w:line="240" w:lineRule="atLeast"/>
              <w:jc w:val="center"/>
            </w:pPr>
            <w:r w:rsidRPr="007172C6">
              <w:t>10</w:t>
            </w:r>
          </w:p>
        </w:tc>
        <w:tc>
          <w:tcPr>
            <w:tcW w:w="1134" w:type="dxa"/>
            <w:vAlign w:val="center"/>
          </w:tcPr>
          <w:p w:rsidR="00DD3D10" w:rsidRPr="007172C6" w:rsidRDefault="001A1725">
            <w:pPr>
              <w:spacing w:line="240" w:lineRule="atLeast"/>
              <w:jc w:val="center"/>
            </w:pPr>
            <w:r w:rsidRPr="007172C6">
              <w:t>1</w:t>
            </w:r>
          </w:p>
        </w:tc>
        <w:tc>
          <w:tcPr>
            <w:tcW w:w="1116" w:type="dxa"/>
            <w:vAlign w:val="center"/>
          </w:tcPr>
          <w:p w:rsidR="00DD3D10" w:rsidRPr="007172C6" w:rsidRDefault="001A1725">
            <w:pPr>
              <w:spacing w:line="240" w:lineRule="atLeast"/>
              <w:jc w:val="center"/>
            </w:pPr>
            <w:r w:rsidRPr="007172C6">
              <w:t>20</w:t>
            </w:r>
          </w:p>
        </w:tc>
        <w:tc>
          <w:tcPr>
            <w:tcW w:w="1169" w:type="dxa"/>
            <w:vAlign w:val="center"/>
          </w:tcPr>
          <w:p w:rsidR="00DD3D10" w:rsidRPr="007172C6" w:rsidRDefault="001A1725">
            <w:pPr>
              <w:spacing w:line="240" w:lineRule="atLeast"/>
              <w:jc w:val="center"/>
            </w:pPr>
            <w:r w:rsidRPr="007172C6">
              <w:t>6</w:t>
            </w:r>
          </w:p>
        </w:tc>
        <w:tc>
          <w:tcPr>
            <w:tcW w:w="922" w:type="dxa"/>
            <w:vAlign w:val="center"/>
          </w:tcPr>
          <w:p w:rsidR="00DD3D10" w:rsidRPr="007172C6" w:rsidRDefault="001A1725">
            <w:pPr>
              <w:widowControl/>
              <w:jc w:val="center"/>
            </w:pPr>
            <w:r w:rsidRPr="007172C6">
              <w:t>30</w:t>
            </w:r>
          </w:p>
        </w:tc>
        <w:tc>
          <w:tcPr>
            <w:tcW w:w="1132" w:type="dxa"/>
            <w:vAlign w:val="center"/>
          </w:tcPr>
          <w:p w:rsidR="00DD3D10" w:rsidRPr="007172C6" w:rsidRDefault="001A1725">
            <w:pPr>
              <w:widowControl/>
              <w:jc w:val="center"/>
            </w:pPr>
            <w:r w:rsidRPr="007172C6">
              <w:t>150</w:t>
            </w:r>
          </w:p>
        </w:tc>
      </w:tr>
    </w:tbl>
    <w:p w:rsidR="0009402C" w:rsidRDefault="0009402C">
      <w:pPr>
        <w:widowControl/>
        <w:jc w:val="left"/>
        <w:rPr>
          <w:rFonts w:ascii="仿宋" w:eastAsia="仿宋" w:hAnsi="仿宋" w:cs="仿宋"/>
          <w:b/>
          <w:bCs/>
          <w:sz w:val="28"/>
          <w:szCs w:val="28"/>
        </w:rPr>
      </w:pPr>
      <w:r>
        <w:rPr>
          <w:rFonts w:ascii="仿宋" w:eastAsia="仿宋" w:hAnsi="仿宋" w:cs="仿宋"/>
          <w:b/>
          <w:bCs/>
          <w:sz w:val="28"/>
          <w:szCs w:val="28"/>
        </w:rPr>
        <w:br w:type="page"/>
      </w:r>
    </w:p>
    <w:p w:rsidR="00DD3D10" w:rsidRDefault="001A1725">
      <w:pPr>
        <w:numPr>
          <w:ilvl w:val="0"/>
          <w:numId w:val="1"/>
        </w:numPr>
        <w:spacing w:line="520" w:lineRule="exact"/>
        <w:ind w:firstLine="660"/>
        <w:rPr>
          <w:rFonts w:ascii="仿宋" w:eastAsia="仿宋" w:hAnsi="仿宋" w:cs="仿宋"/>
          <w:b/>
          <w:bCs/>
          <w:sz w:val="28"/>
          <w:szCs w:val="28"/>
        </w:rPr>
      </w:pPr>
      <w:r>
        <w:rPr>
          <w:rFonts w:ascii="仿宋" w:eastAsia="仿宋" w:hAnsi="仿宋" w:cs="仿宋" w:hint="eastAsia"/>
          <w:b/>
          <w:bCs/>
          <w:sz w:val="28"/>
          <w:szCs w:val="28"/>
        </w:rPr>
        <w:lastRenderedPageBreak/>
        <w:t>授课计划安排</w:t>
      </w:r>
    </w:p>
    <w:tbl>
      <w:tblPr>
        <w:tblW w:w="8476" w:type="dxa"/>
        <w:jc w:val="center"/>
        <w:tblLook w:val="04A0" w:firstRow="1" w:lastRow="0" w:firstColumn="1" w:lastColumn="0" w:noHBand="0" w:noVBand="1"/>
      </w:tblPr>
      <w:tblGrid>
        <w:gridCol w:w="436"/>
        <w:gridCol w:w="456"/>
        <w:gridCol w:w="2080"/>
        <w:gridCol w:w="436"/>
        <w:gridCol w:w="980"/>
        <w:gridCol w:w="456"/>
        <w:gridCol w:w="456"/>
        <w:gridCol w:w="456"/>
        <w:gridCol w:w="456"/>
        <w:gridCol w:w="456"/>
        <w:gridCol w:w="436"/>
        <w:gridCol w:w="436"/>
        <w:gridCol w:w="456"/>
        <w:gridCol w:w="480"/>
      </w:tblGrid>
      <w:tr w:rsidR="00803574" w:rsidRPr="00803574" w:rsidTr="00803574">
        <w:trPr>
          <w:trHeight w:val="285"/>
          <w:jc w:val="center"/>
        </w:trPr>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课程类别</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序号</w:t>
            </w:r>
          </w:p>
        </w:tc>
        <w:tc>
          <w:tcPr>
            <w:tcW w:w="2080"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课程名称</w:t>
            </w:r>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学分数</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教学时数</w:t>
            </w:r>
          </w:p>
        </w:tc>
        <w:tc>
          <w:tcPr>
            <w:tcW w:w="2280" w:type="dxa"/>
            <w:gridSpan w:val="5"/>
            <w:tcBorders>
              <w:top w:val="single" w:sz="4" w:space="0" w:color="auto"/>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2"/>
                <w:szCs w:val="22"/>
              </w:rPr>
              <w:t>学期分配</w:t>
            </w:r>
            <w:r w:rsidRPr="00803574">
              <w:rPr>
                <w:rFonts w:ascii="宋体" w:hAnsi="宋体" w:cs="宋体" w:hint="eastAsia"/>
                <w:kern w:val="0"/>
                <w:sz w:val="24"/>
                <w:szCs w:val="24"/>
              </w:rPr>
              <w:t xml:space="preserve">　</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教学实习</w:t>
            </w:r>
          </w:p>
        </w:tc>
        <w:tc>
          <w:tcPr>
            <w:tcW w:w="936" w:type="dxa"/>
            <w:gridSpan w:val="2"/>
            <w:tcBorders>
              <w:top w:val="single" w:sz="4" w:space="0" w:color="auto"/>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考核方式</w:t>
            </w:r>
          </w:p>
        </w:tc>
      </w:tr>
      <w:tr w:rsidR="00803574" w:rsidRPr="00803574" w:rsidTr="00803574">
        <w:trPr>
          <w:trHeight w:val="28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2080" w:type="dxa"/>
            <w:vMerge/>
            <w:tcBorders>
              <w:top w:val="single" w:sz="4" w:space="0" w:color="auto"/>
              <w:left w:val="single" w:sz="4" w:space="0" w:color="auto"/>
              <w:bottom w:val="single" w:sz="4" w:space="0" w:color="000000"/>
              <w:right w:val="nil"/>
            </w:tcBorders>
            <w:vAlign w:val="center"/>
            <w:hideMark/>
          </w:tcPr>
          <w:p w:rsidR="00803574" w:rsidRPr="00803574" w:rsidRDefault="00803574" w:rsidP="00803574">
            <w:pPr>
              <w:widowControl/>
              <w:jc w:val="left"/>
              <w:rPr>
                <w:rFonts w:ascii="宋体" w:hAnsi="宋体" w:cs="宋体"/>
                <w:kern w:val="0"/>
                <w:sz w:val="22"/>
                <w:szCs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总学时</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一</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二</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三</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四</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五</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学期</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周数</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考试</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考查</w:t>
            </w:r>
          </w:p>
        </w:tc>
      </w:tr>
      <w:tr w:rsidR="00803574" w:rsidRPr="00803574" w:rsidTr="00803574">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2080" w:type="dxa"/>
            <w:vMerge/>
            <w:tcBorders>
              <w:top w:val="single" w:sz="4" w:space="0" w:color="auto"/>
              <w:left w:val="single" w:sz="4" w:space="0" w:color="auto"/>
              <w:bottom w:val="single" w:sz="4" w:space="0" w:color="000000"/>
              <w:right w:val="nil"/>
            </w:tcBorders>
            <w:vAlign w:val="center"/>
            <w:hideMark/>
          </w:tcPr>
          <w:p w:rsidR="00803574" w:rsidRPr="00803574" w:rsidRDefault="00803574" w:rsidP="00803574">
            <w:pPr>
              <w:widowControl/>
              <w:jc w:val="left"/>
              <w:rPr>
                <w:rFonts w:ascii="宋体" w:hAnsi="宋体" w:cs="宋体"/>
                <w:kern w:val="0"/>
                <w:sz w:val="22"/>
                <w:szCs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980"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18</w:t>
            </w:r>
          </w:p>
        </w:tc>
        <w:tc>
          <w:tcPr>
            <w:tcW w:w="4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18</w:t>
            </w:r>
          </w:p>
        </w:tc>
        <w:tc>
          <w:tcPr>
            <w:tcW w:w="43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3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80"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r>
      <w:tr w:rsidR="00803574" w:rsidRPr="00803574" w:rsidTr="00803574">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2080" w:type="dxa"/>
            <w:vMerge/>
            <w:tcBorders>
              <w:top w:val="single" w:sz="4" w:space="0" w:color="auto"/>
              <w:left w:val="single" w:sz="4" w:space="0" w:color="auto"/>
              <w:bottom w:val="single" w:sz="4" w:space="0" w:color="000000"/>
              <w:right w:val="nil"/>
            </w:tcBorders>
            <w:vAlign w:val="center"/>
            <w:hideMark/>
          </w:tcPr>
          <w:p w:rsidR="00803574" w:rsidRPr="00803574" w:rsidRDefault="00803574" w:rsidP="00803574">
            <w:pPr>
              <w:widowControl/>
              <w:jc w:val="left"/>
              <w:rPr>
                <w:rFonts w:ascii="宋体" w:hAnsi="宋体" w:cs="宋体"/>
                <w:kern w:val="0"/>
                <w:sz w:val="22"/>
                <w:szCs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980"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nil"/>
              <w:left w:val="single" w:sz="4" w:space="0" w:color="auto"/>
              <w:bottom w:val="single" w:sz="4"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3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3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80" w:type="dxa"/>
            <w:vMerge/>
            <w:tcBorders>
              <w:top w:val="nil"/>
              <w:left w:val="single" w:sz="4" w:space="0" w:color="auto"/>
              <w:bottom w:val="single" w:sz="4" w:space="0" w:color="auto"/>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r>
      <w:tr w:rsidR="00803574" w:rsidRPr="00803574" w:rsidTr="00803574">
        <w:trPr>
          <w:trHeight w:val="34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2"/>
                <w:szCs w:val="22"/>
              </w:rPr>
            </w:pPr>
            <w:r w:rsidRPr="00803574">
              <w:rPr>
                <w:rFonts w:ascii="宋体" w:hAnsi="宋体" w:cs="宋体" w:hint="eastAsia"/>
                <w:kern w:val="0"/>
                <w:sz w:val="22"/>
                <w:szCs w:val="22"/>
              </w:rPr>
              <w:t>公共素质课</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语文</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330"/>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英语</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330"/>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数学</w:t>
            </w:r>
          </w:p>
        </w:tc>
        <w:tc>
          <w:tcPr>
            <w:tcW w:w="436" w:type="dxa"/>
            <w:tcBorders>
              <w:top w:val="nil"/>
              <w:left w:val="single" w:sz="4" w:space="0" w:color="auto"/>
              <w:bottom w:val="single" w:sz="4" w:space="0" w:color="auto"/>
              <w:right w:val="single" w:sz="4" w:space="0" w:color="auto"/>
            </w:tcBorders>
            <w:shd w:val="clear" w:color="auto" w:fill="auto"/>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职业道德与法律</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体育与健康</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心理健康与沟通技巧</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 xml:space="preserve">4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7</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哲学与人生</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nil"/>
              <w:left w:val="nil"/>
              <w:bottom w:val="nil"/>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8</w:t>
            </w:r>
          </w:p>
        </w:tc>
        <w:tc>
          <w:tcPr>
            <w:tcW w:w="2080" w:type="dxa"/>
            <w:tcBorders>
              <w:top w:val="nil"/>
              <w:left w:val="nil"/>
              <w:bottom w:val="nil"/>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经济政治与社会</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nil"/>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nil"/>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03574" w:rsidRPr="00803574" w:rsidTr="00803574">
        <w:trPr>
          <w:trHeight w:val="300"/>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2"/>
                <w:szCs w:val="22"/>
              </w:rPr>
            </w:pP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9</w:t>
            </w:r>
          </w:p>
        </w:tc>
        <w:tc>
          <w:tcPr>
            <w:tcW w:w="2080" w:type="dxa"/>
            <w:tcBorders>
              <w:top w:val="single" w:sz="4" w:space="0" w:color="auto"/>
              <w:left w:val="nil"/>
              <w:bottom w:val="single" w:sz="8"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职业生涯与规划</w:t>
            </w:r>
          </w:p>
        </w:tc>
        <w:tc>
          <w:tcPr>
            <w:tcW w:w="436" w:type="dxa"/>
            <w:tcBorders>
              <w:top w:val="nil"/>
              <w:left w:val="single" w:sz="4" w:space="0" w:color="auto"/>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single" w:sz="4" w:space="0" w:color="auto"/>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03574" w:rsidRPr="00803574" w:rsidTr="00803574">
        <w:trPr>
          <w:trHeight w:val="28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0"/>
                <w:szCs w:val="20"/>
              </w:rPr>
            </w:pPr>
            <w:r w:rsidRPr="00803574">
              <w:rPr>
                <w:rFonts w:ascii="宋体" w:hAnsi="宋体" w:cs="宋体" w:hint="eastAsia"/>
                <w:kern w:val="0"/>
                <w:sz w:val="20"/>
                <w:szCs w:val="20"/>
              </w:rPr>
              <w:t>专业技能课程</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计算机应用基础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Office办公自动化</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single" w:sz="8" w:space="0" w:color="auto"/>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图形图像处理</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计算机网络基础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34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计算机组装与维护</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31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外部设备维护</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31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7</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局域网组建与管理</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31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8</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网络操作系统</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 xml:space="preserve">6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9</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综合布线设计与施工</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10</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数据库设计</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11</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服务器配置与管理</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12</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网络设备调试</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13</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网页设计</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14</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动态网站开发</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 xml:space="preserve">6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15</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Flash二维动画</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16</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网络综合实训</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 xml:space="preserve">6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17</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网络安全技术</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 xml:space="preserve">6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2536" w:type="dxa"/>
            <w:gridSpan w:val="2"/>
            <w:tcBorders>
              <w:top w:val="single" w:sz="4" w:space="0" w:color="auto"/>
              <w:left w:val="nil"/>
              <w:bottom w:val="single" w:sz="8" w:space="0" w:color="auto"/>
              <w:right w:val="nil"/>
            </w:tcBorders>
            <w:shd w:val="clear" w:color="auto" w:fill="auto"/>
            <w:noWrap/>
            <w:vAlign w:val="center"/>
            <w:hideMark/>
          </w:tcPr>
          <w:p w:rsidR="00803574" w:rsidRPr="00803574" w:rsidRDefault="00803574" w:rsidP="00803574">
            <w:pPr>
              <w:widowControl/>
              <w:jc w:val="center"/>
              <w:rPr>
                <w:rFonts w:ascii="宋体" w:hAnsi="宋体" w:cs="宋体"/>
                <w:kern w:val="0"/>
                <w:sz w:val="20"/>
                <w:szCs w:val="20"/>
              </w:rPr>
            </w:pPr>
            <w:r w:rsidRPr="00803574">
              <w:rPr>
                <w:rFonts w:ascii="宋体" w:hAnsi="宋体" w:cs="宋体" w:hint="eastAsia"/>
                <w:kern w:val="0"/>
                <w:sz w:val="20"/>
                <w:szCs w:val="20"/>
              </w:rPr>
              <w:t>合计</w:t>
            </w:r>
          </w:p>
        </w:tc>
        <w:tc>
          <w:tcPr>
            <w:tcW w:w="436" w:type="dxa"/>
            <w:tcBorders>
              <w:top w:val="nil"/>
              <w:left w:val="single" w:sz="4" w:space="0" w:color="auto"/>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28</w:t>
            </w:r>
          </w:p>
        </w:tc>
        <w:tc>
          <w:tcPr>
            <w:tcW w:w="43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8"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803574" w:rsidRPr="00803574" w:rsidRDefault="00803574" w:rsidP="00803574">
            <w:pPr>
              <w:widowControl/>
              <w:jc w:val="center"/>
              <w:rPr>
                <w:rFonts w:ascii="宋体" w:hAnsi="宋体" w:cs="宋体"/>
                <w:kern w:val="0"/>
                <w:sz w:val="20"/>
                <w:szCs w:val="20"/>
              </w:rPr>
            </w:pPr>
            <w:r w:rsidRPr="00803574">
              <w:rPr>
                <w:rFonts w:ascii="宋体" w:hAnsi="宋体" w:cs="宋体" w:hint="eastAsia"/>
                <w:kern w:val="0"/>
                <w:sz w:val="20"/>
                <w:szCs w:val="20"/>
              </w:rPr>
              <w:t>选修课</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03574" w:rsidRPr="00803574" w:rsidRDefault="00803574" w:rsidP="00803574">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right"/>
              <w:rPr>
                <w:rFonts w:ascii="宋体" w:hAnsi="宋体" w:cs="宋体"/>
                <w:kern w:val="0"/>
                <w:sz w:val="24"/>
                <w:szCs w:val="24"/>
              </w:rPr>
            </w:pPr>
            <w:r w:rsidRPr="00803574">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89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汇总统计</w:t>
            </w: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必修课总学时</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03574" w:rsidRPr="00803574" w:rsidTr="00803574">
        <w:trPr>
          <w:trHeight w:val="285"/>
          <w:jc w:val="center"/>
        </w:trPr>
        <w:tc>
          <w:tcPr>
            <w:tcW w:w="892" w:type="dxa"/>
            <w:gridSpan w:val="2"/>
            <w:vMerge/>
            <w:tcBorders>
              <w:top w:val="single" w:sz="4" w:space="0" w:color="auto"/>
              <w:left w:val="single" w:sz="4" w:space="0" w:color="auto"/>
              <w:bottom w:val="single" w:sz="4" w:space="0" w:color="000000"/>
              <w:right w:val="single" w:sz="4" w:space="0" w:color="000000"/>
            </w:tcBorders>
            <w:vAlign w:val="center"/>
            <w:hideMark/>
          </w:tcPr>
          <w:p w:rsidR="00803574" w:rsidRPr="00803574" w:rsidRDefault="00803574" w:rsidP="00803574">
            <w:pPr>
              <w:widowControl/>
              <w:jc w:val="left"/>
              <w:rPr>
                <w:rFonts w:ascii="宋体" w:hAnsi="宋体" w:cs="宋体"/>
                <w:kern w:val="0"/>
                <w:sz w:val="24"/>
                <w:szCs w:val="24"/>
              </w:rPr>
            </w:pPr>
          </w:p>
        </w:tc>
        <w:tc>
          <w:tcPr>
            <w:tcW w:w="2080" w:type="dxa"/>
            <w:tcBorders>
              <w:top w:val="nil"/>
              <w:left w:val="nil"/>
              <w:bottom w:val="single" w:sz="4" w:space="0" w:color="auto"/>
              <w:right w:val="nil"/>
            </w:tcBorders>
            <w:shd w:val="clear" w:color="auto" w:fill="auto"/>
            <w:noWrap/>
            <w:vAlign w:val="center"/>
            <w:hideMark/>
          </w:tcPr>
          <w:p w:rsidR="00803574" w:rsidRPr="00803574" w:rsidRDefault="00803574" w:rsidP="00803574">
            <w:pPr>
              <w:widowControl/>
              <w:jc w:val="left"/>
              <w:rPr>
                <w:rFonts w:ascii="宋体" w:hAnsi="宋体" w:cs="宋体"/>
                <w:kern w:val="0"/>
                <w:sz w:val="20"/>
                <w:szCs w:val="20"/>
              </w:rPr>
            </w:pPr>
            <w:r w:rsidRPr="00803574">
              <w:rPr>
                <w:rFonts w:ascii="宋体" w:hAnsi="宋体" w:cs="宋体" w:hint="eastAsia"/>
                <w:kern w:val="0"/>
                <w:sz w:val="20"/>
                <w:szCs w:val="20"/>
              </w:rPr>
              <w:t>选修课总学时</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03574" w:rsidRPr="00803574" w:rsidRDefault="00803574" w:rsidP="00803574">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bl>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lastRenderedPageBreak/>
        <w:t>九、学生学业评价</w:t>
      </w:r>
    </w:p>
    <w:p w:rsidR="00B76500" w:rsidRPr="007968F5" w:rsidRDefault="00B76500" w:rsidP="00B76500">
      <w:pPr>
        <w:spacing w:line="520" w:lineRule="exact"/>
        <w:ind w:firstLine="660"/>
        <w:rPr>
          <w:rFonts w:ascii="仿宋_GB2312" w:eastAsia="仿宋_GB2312" w:hAnsi="黑体" w:cs="黑体"/>
          <w:sz w:val="28"/>
          <w:szCs w:val="28"/>
        </w:rPr>
      </w:pPr>
      <w:r>
        <w:rPr>
          <w:rFonts w:ascii="仿宋_GB2312" w:eastAsia="仿宋_GB2312" w:hAnsi="黑体" w:cs="黑体" w:hint="eastAsia"/>
          <w:sz w:val="28"/>
          <w:szCs w:val="28"/>
        </w:rPr>
        <w:t>由学校、用人单位共同实施评价，基本素养和文化知识及技能主要由学校通过学生课程学习的作业、课堂提问、出勤、考试、技能考核等进行过程评价和结果评价，顶岗实习评价以实习单位为主，通过</w:t>
      </w:r>
      <w:r w:rsidRPr="00D02451">
        <w:rPr>
          <w:rFonts w:ascii="仿宋_GB2312" w:eastAsia="仿宋_GB2312" w:hAnsi="宋体" w:cs="黑体" w:hint="eastAsia"/>
          <w:sz w:val="28"/>
          <w:szCs w:val="28"/>
        </w:rPr>
        <w:t>实习考勤、实习记录、实习报告、实习表现等</w:t>
      </w:r>
      <w:r>
        <w:rPr>
          <w:rFonts w:ascii="仿宋_GB2312" w:eastAsia="仿宋_GB2312" w:hAnsi="宋体" w:cs="黑体" w:hint="eastAsia"/>
          <w:sz w:val="28"/>
          <w:szCs w:val="28"/>
        </w:rPr>
        <w:t>方面，结合实习指导教师的评价对学生</w:t>
      </w:r>
      <w:r w:rsidR="00FE5C5B">
        <w:rPr>
          <w:rFonts w:ascii="仿宋_GB2312" w:eastAsia="仿宋_GB2312" w:hAnsi="宋体" w:cs="黑体" w:hint="eastAsia"/>
          <w:sz w:val="28"/>
          <w:szCs w:val="28"/>
        </w:rPr>
        <w:t>进行</w:t>
      </w:r>
      <w:r>
        <w:rPr>
          <w:rFonts w:ascii="仿宋_GB2312" w:eastAsia="仿宋_GB2312" w:hAnsi="宋体" w:cs="黑体" w:hint="eastAsia"/>
          <w:sz w:val="28"/>
          <w:szCs w:val="28"/>
        </w:rPr>
        <w:t>综合评价。</w:t>
      </w:r>
    </w:p>
    <w:p w:rsidR="00B76500" w:rsidRPr="00066573" w:rsidRDefault="00B76500" w:rsidP="00B76500">
      <w:pPr>
        <w:spacing w:line="520" w:lineRule="exact"/>
        <w:ind w:firstLine="660"/>
        <w:rPr>
          <w:rFonts w:ascii="仿宋_GB2312" w:eastAsia="仿宋_GB2312" w:hAnsi="仿宋" w:cs="Times New Roman"/>
          <w:b/>
          <w:bCs/>
          <w:sz w:val="28"/>
          <w:szCs w:val="28"/>
        </w:rPr>
      </w:pPr>
      <w:r w:rsidRPr="00066573">
        <w:rPr>
          <w:rFonts w:ascii="仿宋_GB2312" w:eastAsia="仿宋_GB2312" w:hAnsi="仿宋" w:cs="仿宋" w:hint="eastAsia"/>
          <w:b/>
          <w:bCs/>
          <w:sz w:val="28"/>
          <w:szCs w:val="28"/>
        </w:rPr>
        <w:t>1．基本素养评价</w:t>
      </w:r>
    </w:p>
    <w:p w:rsidR="00B76500" w:rsidRPr="007968F5" w:rsidRDefault="00B76500" w:rsidP="00B76500">
      <w:pPr>
        <w:spacing w:line="52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基本</w:t>
      </w:r>
      <w:r w:rsidRPr="007968F5">
        <w:rPr>
          <w:rFonts w:ascii="仿宋_GB2312" w:eastAsia="仿宋_GB2312" w:hAnsi="仿宋" w:cs="仿宋" w:hint="eastAsia"/>
          <w:sz w:val="28"/>
          <w:szCs w:val="28"/>
        </w:rPr>
        <w:t>素养包括品德素养</w:t>
      </w:r>
      <w:r>
        <w:rPr>
          <w:rFonts w:ascii="仿宋_GB2312" w:eastAsia="仿宋_GB2312" w:hAnsi="仿宋" w:cs="仿宋" w:hint="eastAsia"/>
          <w:sz w:val="28"/>
          <w:szCs w:val="28"/>
        </w:rPr>
        <w:t>、</w:t>
      </w:r>
      <w:r w:rsidRPr="007968F5">
        <w:rPr>
          <w:rFonts w:ascii="仿宋_GB2312" w:eastAsia="仿宋_GB2312" w:hAnsi="仿宋" w:cs="仿宋" w:hint="eastAsia"/>
          <w:sz w:val="28"/>
          <w:szCs w:val="28"/>
        </w:rPr>
        <w:t>团队合作、敬业精神、组织协调三个方面。具体要求：</w:t>
      </w:r>
    </w:p>
    <w:p w:rsidR="00B76500" w:rsidRPr="007968F5" w:rsidRDefault="00B76500" w:rsidP="00B76500">
      <w:pPr>
        <w:spacing w:line="520" w:lineRule="exact"/>
        <w:ind w:firstLineChars="200" w:firstLine="560"/>
        <w:rPr>
          <w:rFonts w:ascii="仿宋_GB2312" w:eastAsia="仿宋_GB2312" w:hAnsi="仿宋" w:cs="仿宋"/>
          <w:sz w:val="28"/>
          <w:szCs w:val="28"/>
        </w:rPr>
      </w:pPr>
      <w:r w:rsidRPr="007968F5">
        <w:rPr>
          <w:rFonts w:ascii="仿宋_GB2312" w:eastAsia="仿宋_GB2312" w:hAnsi="仿宋" w:cs="仿宋" w:hint="eastAsia"/>
          <w:sz w:val="28"/>
          <w:szCs w:val="28"/>
        </w:rPr>
        <w:t>品德素养：诚实守信、公平正直、吃苦耐劳、文明礼貌、勤俭自强、乐于助人。</w:t>
      </w:r>
    </w:p>
    <w:p w:rsidR="00B76500" w:rsidRPr="007968F5" w:rsidRDefault="00B76500" w:rsidP="00B76500">
      <w:pPr>
        <w:spacing w:line="520" w:lineRule="exact"/>
        <w:ind w:firstLineChars="200" w:firstLine="560"/>
        <w:rPr>
          <w:rFonts w:ascii="仿宋_GB2312" w:eastAsia="仿宋_GB2312" w:hAnsi="仿宋" w:cs="仿宋"/>
          <w:sz w:val="28"/>
          <w:szCs w:val="28"/>
        </w:rPr>
      </w:pPr>
      <w:r w:rsidRPr="007968F5">
        <w:rPr>
          <w:rFonts w:ascii="仿宋_GB2312" w:eastAsia="仿宋_GB2312" w:hAnsi="仿宋" w:cs="仿宋" w:hint="eastAsia"/>
          <w:sz w:val="28"/>
          <w:szCs w:val="28"/>
        </w:rPr>
        <w:t>团队合作：具有良好的团队精神和合作意识，能与人和谐相处，团结协作。</w:t>
      </w:r>
    </w:p>
    <w:p w:rsidR="00B76500" w:rsidRPr="007968F5" w:rsidRDefault="00B76500" w:rsidP="00B76500">
      <w:pPr>
        <w:spacing w:line="520" w:lineRule="exact"/>
        <w:ind w:firstLineChars="200" w:firstLine="560"/>
        <w:rPr>
          <w:rFonts w:ascii="仿宋_GB2312" w:eastAsia="仿宋_GB2312" w:hAnsi="仿宋" w:cs="仿宋"/>
          <w:sz w:val="28"/>
          <w:szCs w:val="28"/>
        </w:rPr>
      </w:pPr>
      <w:r w:rsidRPr="007968F5">
        <w:rPr>
          <w:rFonts w:ascii="仿宋_GB2312" w:eastAsia="仿宋_GB2312" w:hAnsi="仿宋" w:cs="仿宋" w:hint="eastAsia"/>
          <w:sz w:val="28"/>
          <w:szCs w:val="28"/>
        </w:rPr>
        <w:t>敬业精神：有很强的事业心和主人翁责任感，追求崇高的职业理想，对学习和工作态度认真踏实，恪尽职守、精益求精、具有奉献精神。</w:t>
      </w:r>
    </w:p>
    <w:p w:rsidR="00B76500" w:rsidRPr="007968F5" w:rsidRDefault="00B76500" w:rsidP="00B76500">
      <w:pPr>
        <w:spacing w:line="520" w:lineRule="exact"/>
        <w:ind w:firstLineChars="200" w:firstLine="560"/>
        <w:rPr>
          <w:rFonts w:ascii="仿宋_GB2312" w:eastAsia="仿宋_GB2312" w:hAnsi="仿宋" w:cs="仿宋"/>
          <w:sz w:val="28"/>
          <w:szCs w:val="28"/>
        </w:rPr>
      </w:pPr>
      <w:r w:rsidRPr="007968F5">
        <w:rPr>
          <w:rFonts w:ascii="仿宋_GB2312" w:eastAsia="仿宋_GB2312" w:hAnsi="仿宋" w:cs="仿宋" w:hint="eastAsia"/>
          <w:sz w:val="28"/>
          <w:szCs w:val="28"/>
        </w:rPr>
        <w:t>组织协调：能积极参与组织各项社团活动、文体活动，有很强的组织管理和协调能力。</w:t>
      </w:r>
    </w:p>
    <w:p w:rsidR="00B76500" w:rsidRPr="00066573" w:rsidRDefault="00B76500" w:rsidP="00B76500">
      <w:pPr>
        <w:spacing w:line="520" w:lineRule="exact"/>
        <w:ind w:firstLine="660"/>
        <w:rPr>
          <w:rFonts w:ascii="仿宋_GB2312" w:eastAsia="仿宋_GB2312" w:hAnsi="仿宋" w:cs="Times New Roman"/>
          <w:b/>
          <w:bCs/>
          <w:sz w:val="28"/>
          <w:szCs w:val="28"/>
        </w:rPr>
      </w:pPr>
      <w:r w:rsidRPr="00066573">
        <w:rPr>
          <w:rFonts w:ascii="仿宋_GB2312" w:eastAsia="仿宋_GB2312" w:hAnsi="仿宋" w:cs="仿宋" w:hint="eastAsia"/>
          <w:b/>
          <w:bCs/>
          <w:sz w:val="28"/>
          <w:szCs w:val="28"/>
        </w:rPr>
        <w:t>2．文化知识</w:t>
      </w:r>
      <w:r>
        <w:rPr>
          <w:rFonts w:ascii="仿宋_GB2312" w:eastAsia="仿宋_GB2312" w:hAnsi="仿宋" w:cs="仿宋" w:hint="eastAsia"/>
          <w:b/>
          <w:bCs/>
          <w:sz w:val="28"/>
          <w:szCs w:val="28"/>
        </w:rPr>
        <w:t>和职业技能</w:t>
      </w:r>
      <w:r w:rsidRPr="00066573">
        <w:rPr>
          <w:rFonts w:ascii="仿宋_GB2312" w:eastAsia="仿宋_GB2312" w:hAnsi="仿宋" w:cs="仿宋" w:hint="eastAsia"/>
          <w:b/>
          <w:bCs/>
          <w:sz w:val="28"/>
          <w:szCs w:val="28"/>
        </w:rPr>
        <w:t>评价</w:t>
      </w:r>
    </w:p>
    <w:p w:rsidR="00B76500" w:rsidRPr="007968F5" w:rsidRDefault="00B76500" w:rsidP="00B76500">
      <w:pPr>
        <w:spacing w:line="520" w:lineRule="exact"/>
        <w:ind w:firstLineChars="200" w:firstLine="560"/>
        <w:rPr>
          <w:rFonts w:ascii="仿宋_GB2312" w:eastAsia="仿宋_GB2312" w:hAnsi="仿宋" w:cs="Times New Roman"/>
          <w:sz w:val="28"/>
          <w:szCs w:val="28"/>
        </w:rPr>
      </w:pPr>
      <w:r w:rsidRPr="007968F5">
        <w:rPr>
          <w:rFonts w:ascii="仿宋_GB2312" w:eastAsia="仿宋_GB2312" w:hAnsi="仿宋" w:cs="Times New Roman" w:hint="eastAsia"/>
          <w:sz w:val="28"/>
          <w:szCs w:val="28"/>
        </w:rPr>
        <w:t>专业素养包括文化知识、专业基础、专业技能三个方面。具体要求：</w:t>
      </w:r>
    </w:p>
    <w:p w:rsidR="00B76500" w:rsidRPr="007968F5" w:rsidRDefault="00B76500" w:rsidP="00B76500">
      <w:pPr>
        <w:spacing w:line="520" w:lineRule="exact"/>
        <w:ind w:firstLineChars="200" w:firstLine="560"/>
        <w:rPr>
          <w:rFonts w:ascii="仿宋_GB2312" w:eastAsia="仿宋_GB2312" w:hAnsi="仿宋" w:cs="Times New Roman"/>
          <w:sz w:val="28"/>
          <w:szCs w:val="28"/>
        </w:rPr>
      </w:pPr>
      <w:r w:rsidRPr="007968F5">
        <w:rPr>
          <w:rFonts w:ascii="仿宋_GB2312" w:eastAsia="仿宋_GB2312" w:hAnsi="仿宋" w:cs="Times New Roman" w:hint="eastAsia"/>
          <w:sz w:val="28"/>
          <w:szCs w:val="28"/>
        </w:rPr>
        <w:t>文化知识：文化基础好，知识面宽，开设的公共课学的扎实，信息处理能力强。</w:t>
      </w:r>
    </w:p>
    <w:p w:rsidR="00B76500" w:rsidRPr="007968F5" w:rsidRDefault="00B76500" w:rsidP="00B76500">
      <w:pPr>
        <w:spacing w:line="520" w:lineRule="exact"/>
        <w:ind w:firstLineChars="200" w:firstLine="560"/>
        <w:rPr>
          <w:rFonts w:ascii="仿宋_GB2312" w:eastAsia="仿宋_GB2312" w:hAnsi="仿宋" w:cs="Times New Roman"/>
          <w:sz w:val="28"/>
          <w:szCs w:val="28"/>
        </w:rPr>
      </w:pPr>
      <w:r w:rsidRPr="007968F5">
        <w:rPr>
          <w:rFonts w:ascii="仿宋_GB2312" w:eastAsia="仿宋_GB2312" w:hAnsi="仿宋" w:cs="Times New Roman" w:hint="eastAsia"/>
          <w:sz w:val="28"/>
          <w:szCs w:val="28"/>
        </w:rPr>
        <w:t>专业基础：开设的专业领域的基础课程的理论</w:t>
      </w:r>
      <w:r w:rsidR="00FE5C5B" w:rsidRPr="007968F5">
        <w:rPr>
          <w:rFonts w:ascii="仿宋_GB2312" w:eastAsia="仿宋_GB2312" w:hAnsi="仿宋" w:cs="Times New Roman" w:hint="eastAsia"/>
          <w:sz w:val="28"/>
          <w:szCs w:val="28"/>
        </w:rPr>
        <w:t>知识</w:t>
      </w:r>
      <w:r w:rsidRPr="007968F5">
        <w:rPr>
          <w:rFonts w:ascii="仿宋_GB2312" w:eastAsia="仿宋_GB2312" w:hAnsi="仿宋" w:cs="Times New Roman" w:hint="eastAsia"/>
          <w:sz w:val="28"/>
          <w:szCs w:val="28"/>
        </w:rPr>
        <w:t>和技能常识掌握到位，专业知识面开阔。</w:t>
      </w:r>
    </w:p>
    <w:p w:rsidR="00B76500" w:rsidRDefault="00B76500" w:rsidP="00B76500">
      <w:pPr>
        <w:spacing w:line="520" w:lineRule="exact"/>
        <w:ind w:firstLineChars="200" w:firstLine="560"/>
        <w:rPr>
          <w:rFonts w:ascii="仿宋_GB2312" w:eastAsia="仿宋_GB2312" w:hAnsi="仿宋" w:cs="Times New Roman"/>
          <w:sz w:val="28"/>
          <w:szCs w:val="28"/>
        </w:rPr>
      </w:pPr>
      <w:r w:rsidRPr="007968F5">
        <w:rPr>
          <w:rFonts w:ascii="仿宋_GB2312" w:eastAsia="仿宋_GB2312" w:hAnsi="仿宋" w:cs="Times New Roman" w:hint="eastAsia"/>
          <w:sz w:val="28"/>
          <w:szCs w:val="28"/>
        </w:rPr>
        <w:t>专业技能：开设的专业领域的专业核心课程的理论</w:t>
      </w:r>
      <w:r w:rsidR="00FE5C5B" w:rsidRPr="007968F5">
        <w:rPr>
          <w:rFonts w:ascii="仿宋_GB2312" w:eastAsia="仿宋_GB2312" w:hAnsi="仿宋" w:cs="Times New Roman" w:hint="eastAsia"/>
          <w:sz w:val="28"/>
          <w:szCs w:val="28"/>
        </w:rPr>
        <w:t>知识</w:t>
      </w:r>
      <w:r w:rsidRPr="007968F5">
        <w:rPr>
          <w:rFonts w:ascii="仿宋_GB2312" w:eastAsia="仿宋_GB2312" w:hAnsi="仿宋" w:cs="Times New Roman" w:hint="eastAsia"/>
          <w:sz w:val="28"/>
          <w:szCs w:val="28"/>
        </w:rPr>
        <w:t>学的扎实，能运用理论</w:t>
      </w:r>
      <w:r w:rsidR="00FE5C5B" w:rsidRPr="007968F5">
        <w:rPr>
          <w:rFonts w:ascii="仿宋_GB2312" w:eastAsia="仿宋_GB2312" w:hAnsi="仿宋" w:cs="Times New Roman" w:hint="eastAsia"/>
          <w:sz w:val="28"/>
          <w:szCs w:val="28"/>
        </w:rPr>
        <w:t>知识</w:t>
      </w:r>
      <w:r w:rsidRPr="007968F5">
        <w:rPr>
          <w:rFonts w:ascii="仿宋_GB2312" w:eastAsia="仿宋_GB2312" w:hAnsi="仿宋" w:cs="Times New Roman" w:hint="eastAsia"/>
          <w:sz w:val="28"/>
          <w:szCs w:val="28"/>
        </w:rPr>
        <w:t>指导实际操作，动手能力强，与岗位要求实现对接。</w:t>
      </w:r>
    </w:p>
    <w:p w:rsidR="00B76500" w:rsidRPr="007968F5" w:rsidRDefault="00B76500" w:rsidP="00B76500">
      <w:pPr>
        <w:spacing w:line="520" w:lineRule="exact"/>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文化知识和职业技能成绩构成：按照寿光市职业教育中心学校考试管理规定执行。</w:t>
      </w:r>
    </w:p>
    <w:p w:rsidR="00B76500" w:rsidRPr="00066573" w:rsidRDefault="00B76500" w:rsidP="00B76500">
      <w:pPr>
        <w:spacing w:line="520" w:lineRule="exact"/>
        <w:ind w:firstLine="660"/>
        <w:rPr>
          <w:rFonts w:ascii="仿宋_GB2312" w:eastAsia="仿宋_GB2312" w:hAnsi="仿宋" w:cs="Times New Roman"/>
          <w:b/>
          <w:bCs/>
          <w:sz w:val="28"/>
          <w:szCs w:val="28"/>
        </w:rPr>
      </w:pPr>
      <w:r>
        <w:rPr>
          <w:rFonts w:ascii="仿宋_GB2312" w:eastAsia="仿宋_GB2312" w:hAnsi="仿宋" w:cs="仿宋" w:hint="eastAsia"/>
          <w:b/>
          <w:bCs/>
          <w:sz w:val="28"/>
          <w:szCs w:val="28"/>
        </w:rPr>
        <w:t>3</w:t>
      </w:r>
      <w:r w:rsidRPr="00066573">
        <w:rPr>
          <w:rFonts w:ascii="仿宋_GB2312" w:eastAsia="仿宋_GB2312" w:hAnsi="仿宋" w:cs="仿宋" w:hint="eastAsia"/>
          <w:b/>
          <w:bCs/>
          <w:sz w:val="28"/>
          <w:szCs w:val="28"/>
        </w:rPr>
        <w:t>．顶岗实习评价</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lastRenderedPageBreak/>
        <w:t>考核成绩参照实习单位鉴定以及学生个人的实习考勤、实习记录、实习报告、实习表现等进行综合评定，分为优秀、良好、一般、及格、不及格五个等级。成绩及格及以上者获得相应的顶岗实习学分。</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（1）优秀</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实习态度端正，遵守实习纪律，能很好的完成实习任务，达到</w:t>
      </w:r>
      <w:r w:rsidRPr="00B76500">
        <w:rPr>
          <w:rFonts w:ascii="仿宋_GB2312" w:eastAsia="仿宋_GB2312" w:hAnsi="宋体" w:cs="黑体" w:hint="eastAsia"/>
          <w:sz w:val="28"/>
          <w:szCs w:val="28"/>
        </w:rPr>
        <w:t>实习课程标准</w:t>
      </w:r>
      <w:r w:rsidRPr="00D02451">
        <w:rPr>
          <w:rFonts w:ascii="仿宋_GB2312" w:eastAsia="仿宋_GB2312" w:hAnsi="宋体" w:cs="黑体" w:hint="eastAsia"/>
          <w:sz w:val="28"/>
          <w:szCs w:val="28"/>
        </w:rPr>
        <w:t>中规定的全部要求，实习报告能对实习内容进行全面、系统的总结，并能运用学过的知识和技能解决工作中的实际问题，成绩优异。</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（2）良好</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实习态度端正，遵守实习纪律，能较好的完成实习任务，达到实习课程标准中规定的全部要求，实习报告能对实习内容进行比较全面、系统的总结，并能运用学过的知识和技能解决工作中的实际问题，成绩良好。</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（3）一般</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实习态度基本端正，能较好的遵守实习纪律，达到实习课程标准中规定的主要要求，实习报告能对实习内容进行比较全面的总结。</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（4）及格</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实习态度基本端正，能较好的遵守实习纪律，基本完成实习任务。达到实习课程标准中规定的基本要求，能完成实习报告。但不够完整、条理。</w:t>
      </w:r>
    </w:p>
    <w:p w:rsidR="00B76500" w:rsidRPr="00D02451" w:rsidRDefault="00B76500" w:rsidP="00B76500">
      <w:pPr>
        <w:spacing w:line="520" w:lineRule="exact"/>
        <w:ind w:firstLine="570"/>
        <w:rPr>
          <w:rFonts w:ascii="仿宋_GB2312" w:eastAsia="仿宋_GB2312" w:hAnsi="宋体" w:cs="黑体"/>
          <w:sz w:val="28"/>
          <w:szCs w:val="28"/>
        </w:rPr>
      </w:pPr>
      <w:r w:rsidRPr="00D02451">
        <w:rPr>
          <w:rFonts w:ascii="仿宋_GB2312" w:eastAsia="仿宋_GB2312" w:hAnsi="宋体" w:cs="黑体" w:hint="eastAsia"/>
          <w:sz w:val="28"/>
          <w:szCs w:val="28"/>
        </w:rPr>
        <w:t>（5）不及格</w:t>
      </w:r>
    </w:p>
    <w:p w:rsidR="00B76500" w:rsidRDefault="00B76500" w:rsidP="00B76500">
      <w:pPr>
        <w:spacing w:line="520" w:lineRule="exact"/>
        <w:ind w:firstLine="660"/>
        <w:rPr>
          <w:rFonts w:ascii="仿宋_GB2312" w:eastAsia="仿宋_GB2312" w:hAnsi="宋体" w:cs="黑体"/>
          <w:sz w:val="28"/>
          <w:szCs w:val="28"/>
        </w:rPr>
      </w:pPr>
      <w:r w:rsidRPr="00D02451">
        <w:rPr>
          <w:rFonts w:ascii="仿宋_GB2312" w:eastAsia="仿宋_GB2312" w:hAnsi="宋体" w:cs="黑体" w:hint="eastAsia"/>
          <w:sz w:val="28"/>
          <w:szCs w:val="28"/>
        </w:rPr>
        <w:t>凡具备下列条件之一者，均为不及格：未达到实习课程标准规定的基本要求，实习报告不认真，或内容有明显错误；未参加实习的时间超过全部时间三分之一者；实习中有违纪行为，造成恶劣影响者。</w:t>
      </w:r>
    </w:p>
    <w:p w:rsidR="00DD3D10" w:rsidRDefault="001A1725" w:rsidP="00027B7B">
      <w:pPr>
        <w:spacing w:line="520" w:lineRule="exact"/>
        <w:rPr>
          <w:rFonts w:ascii="黑体" w:eastAsia="黑体" w:hAnsi="黑体" w:cs="Times New Roman"/>
          <w:sz w:val="28"/>
          <w:szCs w:val="28"/>
        </w:rPr>
      </w:pPr>
      <w:r>
        <w:rPr>
          <w:rFonts w:ascii="黑体" w:eastAsia="黑体" w:hAnsi="黑体" w:cs="黑体" w:hint="eastAsia"/>
          <w:sz w:val="28"/>
          <w:szCs w:val="28"/>
        </w:rPr>
        <w:t>十、教学保障</w:t>
      </w:r>
    </w:p>
    <w:p w:rsidR="00DD3D10" w:rsidRDefault="001A1725" w:rsidP="00CB7C72">
      <w:pPr>
        <w:spacing w:line="520" w:lineRule="exact"/>
        <w:ind w:firstLine="426"/>
        <w:rPr>
          <w:rFonts w:ascii="楷体" w:eastAsia="楷体" w:hAnsi="楷体" w:cs="楷体"/>
          <w:b/>
          <w:bCs/>
          <w:sz w:val="28"/>
          <w:szCs w:val="28"/>
        </w:rPr>
      </w:pPr>
      <w:r>
        <w:rPr>
          <w:rFonts w:ascii="楷体" w:eastAsia="楷体" w:hAnsi="楷体" w:cs="楷体" w:hint="eastAsia"/>
          <w:b/>
          <w:bCs/>
          <w:sz w:val="28"/>
          <w:szCs w:val="28"/>
        </w:rPr>
        <w:t>（一）专业教学团队建设</w:t>
      </w:r>
    </w:p>
    <w:p w:rsidR="00CB7C72" w:rsidRPr="00CE6492" w:rsidRDefault="00CB7C72" w:rsidP="00CE6492">
      <w:pPr>
        <w:spacing w:line="520" w:lineRule="exact"/>
        <w:ind w:firstLineChars="200" w:firstLine="560"/>
        <w:rPr>
          <w:rFonts w:ascii="仿宋_GB2312" w:eastAsia="仿宋_GB2312" w:hAnsi="仿宋" w:cs="Times New Roman"/>
          <w:sz w:val="28"/>
          <w:szCs w:val="28"/>
        </w:rPr>
      </w:pPr>
      <w:r w:rsidRPr="00CE6492">
        <w:rPr>
          <w:rFonts w:ascii="仿宋_GB2312" w:eastAsia="仿宋_GB2312" w:hAnsi="仿宋" w:cs="Times New Roman" w:hint="eastAsia"/>
          <w:sz w:val="28"/>
          <w:szCs w:val="28"/>
        </w:rPr>
        <w:t>通过培养与引进结合，业务进修与下企业实践结合等方式，促进师资队伍的结构优化，全面提高专业教师队伍素质，使我校计算机应用专业教师达到专业建设标准中的规范化要求</w:t>
      </w:r>
      <w:r w:rsidR="00CE6492">
        <w:rPr>
          <w:rFonts w:ascii="仿宋_GB2312" w:eastAsia="仿宋_GB2312" w:hAnsi="仿宋" w:cs="Times New Roman" w:hint="eastAsia"/>
          <w:sz w:val="28"/>
          <w:szCs w:val="28"/>
        </w:rPr>
        <w:t>。</w:t>
      </w:r>
    </w:p>
    <w:p w:rsidR="00CB7C72" w:rsidRPr="00066573" w:rsidRDefault="00CB7C72" w:rsidP="00CB7C72">
      <w:pPr>
        <w:ind w:firstLineChars="200" w:firstLine="562"/>
        <w:rPr>
          <w:rFonts w:ascii="仿宋_GB2312" w:eastAsia="仿宋_GB2312" w:hAnsi="宋体"/>
          <w:b/>
          <w:sz w:val="28"/>
          <w:szCs w:val="28"/>
        </w:rPr>
      </w:pPr>
      <w:r w:rsidRPr="00066573">
        <w:rPr>
          <w:rFonts w:ascii="仿宋_GB2312" w:eastAsia="仿宋_GB2312" w:hAnsi="宋体" w:hint="eastAsia"/>
          <w:b/>
          <w:sz w:val="28"/>
          <w:szCs w:val="28"/>
        </w:rPr>
        <w:lastRenderedPageBreak/>
        <w:t>1．学历层次要求</w:t>
      </w:r>
    </w:p>
    <w:p w:rsidR="00CB7C72" w:rsidRPr="00D02451" w:rsidRDefault="00CB7C72" w:rsidP="00CB7C72">
      <w:pPr>
        <w:ind w:firstLineChars="200" w:firstLine="560"/>
        <w:rPr>
          <w:rFonts w:ascii="仿宋_GB2312" w:eastAsia="仿宋_GB2312" w:hAnsi="宋体"/>
          <w:sz w:val="28"/>
          <w:szCs w:val="28"/>
        </w:rPr>
      </w:pPr>
      <w:r w:rsidRPr="00D02451">
        <w:rPr>
          <w:rFonts w:ascii="仿宋_GB2312" w:eastAsia="仿宋_GB2312" w:hAnsi="宋体" w:hint="eastAsia"/>
          <w:sz w:val="28"/>
          <w:szCs w:val="28"/>
        </w:rPr>
        <w:t>公共基础课教师应有与授课课程对口专业的大学本科毕业证书；专业专任教师本科学历</w:t>
      </w:r>
      <w:r>
        <w:rPr>
          <w:rFonts w:ascii="仿宋_GB2312" w:eastAsia="仿宋_GB2312" w:hAnsi="宋体" w:hint="eastAsia"/>
          <w:sz w:val="28"/>
          <w:szCs w:val="28"/>
        </w:rPr>
        <w:t>已达到</w:t>
      </w:r>
      <w:r w:rsidR="003356EC">
        <w:rPr>
          <w:rFonts w:ascii="仿宋_GB2312" w:eastAsia="仿宋_GB2312" w:hAnsi="宋体" w:hint="eastAsia"/>
          <w:sz w:val="28"/>
          <w:szCs w:val="28"/>
        </w:rPr>
        <w:t>98</w:t>
      </w:r>
      <w:r w:rsidRPr="00D02451">
        <w:rPr>
          <w:rFonts w:ascii="仿宋_GB2312" w:eastAsia="仿宋_GB2312" w:hAnsi="宋体" w:hint="eastAsia"/>
          <w:sz w:val="28"/>
          <w:szCs w:val="28"/>
        </w:rPr>
        <w:t>%。</w:t>
      </w:r>
    </w:p>
    <w:p w:rsidR="00CB7C72" w:rsidRPr="00066573" w:rsidRDefault="00CB7C72" w:rsidP="00CB7C72">
      <w:pPr>
        <w:ind w:firstLineChars="200" w:firstLine="562"/>
        <w:rPr>
          <w:rFonts w:ascii="仿宋_GB2312" w:eastAsia="仿宋_GB2312" w:hAnsi="宋体"/>
          <w:b/>
          <w:sz w:val="28"/>
          <w:szCs w:val="28"/>
        </w:rPr>
      </w:pPr>
      <w:r w:rsidRPr="00066573">
        <w:rPr>
          <w:rFonts w:ascii="仿宋_GB2312" w:eastAsia="仿宋_GB2312" w:hAnsi="宋体" w:hint="eastAsia"/>
          <w:b/>
          <w:sz w:val="28"/>
          <w:szCs w:val="28"/>
        </w:rPr>
        <w:t>2．资格证书要求</w:t>
      </w:r>
    </w:p>
    <w:p w:rsidR="00CB7C72" w:rsidRPr="00D02451" w:rsidRDefault="00CB7C72" w:rsidP="00CB7C72">
      <w:pPr>
        <w:ind w:firstLineChars="200" w:firstLine="560"/>
        <w:rPr>
          <w:rFonts w:ascii="仿宋_GB2312" w:eastAsia="仿宋_GB2312" w:hAnsi="宋体"/>
          <w:sz w:val="28"/>
          <w:szCs w:val="28"/>
        </w:rPr>
      </w:pPr>
      <w:r w:rsidRPr="00D02451">
        <w:rPr>
          <w:rFonts w:ascii="仿宋_GB2312" w:eastAsia="仿宋_GB2312" w:hAnsi="宋体" w:hint="eastAsia"/>
          <w:sz w:val="28"/>
          <w:szCs w:val="28"/>
        </w:rPr>
        <w:t>专任教师应具有中等职业学校及以上教师资格证书；专任专业教师具有本专业三级及以上职业资格证书达到</w:t>
      </w:r>
      <w:r>
        <w:rPr>
          <w:rFonts w:ascii="仿宋_GB2312" w:eastAsia="仿宋_GB2312" w:hAnsi="宋体" w:hint="eastAsia"/>
          <w:sz w:val="28"/>
          <w:szCs w:val="28"/>
        </w:rPr>
        <w:t>95</w:t>
      </w:r>
      <w:r w:rsidRPr="00D02451">
        <w:rPr>
          <w:rFonts w:ascii="仿宋_GB2312" w:eastAsia="仿宋_GB2312" w:hAnsi="宋体" w:hint="eastAsia"/>
          <w:sz w:val="28"/>
          <w:szCs w:val="28"/>
        </w:rPr>
        <w:t>%以上；兼职专业教师应具有3年以上</w:t>
      </w:r>
      <w:r>
        <w:rPr>
          <w:rFonts w:ascii="仿宋_GB2312" w:eastAsia="仿宋_GB2312" w:hAnsi="宋体" w:hint="eastAsia"/>
          <w:sz w:val="28"/>
          <w:szCs w:val="28"/>
        </w:rPr>
        <w:t>对口工作</w:t>
      </w:r>
      <w:r w:rsidRPr="00D02451">
        <w:rPr>
          <w:rFonts w:ascii="仿宋_GB2312" w:eastAsia="仿宋_GB2312" w:hAnsi="宋体" w:hint="eastAsia"/>
          <w:sz w:val="28"/>
          <w:szCs w:val="28"/>
        </w:rPr>
        <w:t>经验并具有二级及以上职业资格证书且达到专业教师的</w:t>
      </w:r>
      <w:r w:rsidR="003356EC">
        <w:rPr>
          <w:rFonts w:ascii="仿宋_GB2312" w:eastAsia="仿宋_GB2312" w:hAnsi="宋体" w:hint="eastAsia"/>
          <w:sz w:val="28"/>
          <w:szCs w:val="28"/>
        </w:rPr>
        <w:t>21</w:t>
      </w:r>
      <w:r w:rsidRPr="00D02451">
        <w:rPr>
          <w:rFonts w:ascii="仿宋_GB2312" w:eastAsia="仿宋_GB2312" w:hAnsi="宋体" w:hint="eastAsia"/>
          <w:sz w:val="28"/>
          <w:szCs w:val="28"/>
        </w:rPr>
        <w:t>%左右。</w:t>
      </w:r>
    </w:p>
    <w:p w:rsidR="00CB7C72" w:rsidRPr="00066573" w:rsidRDefault="00CB7C72" w:rsidP="00CB7C72">
      <w:pPr>
        <w:ind w:firstLineChars="200" w:firstLine="562"/>
        <w:rPr>
          <w:rFonts w:ascii="仿宋_GB2312" w:eastAsia="仿宋_GB2312" w:hAnsi="宋体"/>
          <w:b/>
          <w:sz w:val="28"/>
          <w:szCs w:val="28"/>
        </w:rPr>
      </w:pPr>
      <w:r w:rsidRPr="00066573">
        <w:rPr>
          <w:rFonts w:ascii="仿宋_GB2312" w:eastAsia="仿宋_GB2312" w:hAnsi="宋体" w:hint="eastAsia"/>
          <w:b/>
          <w:sz w:val="28"/>
          <w:szCs w:val="28"/>
        </w:rPr>
        <w:t>3．人员配备要求</w:t>
      </w:r>
    </w:p>
    <w:p w:rsidR="00CB7C72" w:rsidRPr="00D02451" w:rsidRDefault="00CB7C72" w:rsidP="00CB7C72">
      <w:pPr>
        <w:ind w:firstLineChars="200" w:firstLine="560"/>
        <w:rPr>
          <w:rFonts w:ascii="仿宋_GB2312" w:eastAsia="仿宋_GB2312" w:hAnsi="宋体"/>
          <w:sz w:val="28"/>
          <w:szCs w:val="28"/>
        </w:rPr>
      </w:pPr>
      <w:r w:rsidRPr="00D02451">
        <w:rPr>
          <w:rFonts w:ascii="仿宋_GB2312" w:eastAsia="仿宋_GB2312" w:hAnsi="宋体" w:hint="eastAsia"/>
          <w:sz w:val="28"/>
          <w:szCs w:val="28"/>
        </w:rPr>
        <w:t>专业课教师中，具有本专业中级以上专业技术职务任职资格者不低于50％，高级以上专业技术职务任职资格者不低于20％；</w:t>
      </w:r>
    </w:p>
    <w:p w:rsidR="00CB7C72" w:rsidRPr="00D02451" w:rsidRDefault="00CB7C72" w:rsidP="00CB7C72">
      <w:pPr>
        <w:ind w:firstLineChars="200" w:firstLine="560"/>
        <w:rPr>
          <w:rFonts w:ascii="仿宋_GB2312" w:eastAsia="仿宋_GB2312" w:hAnsi="宋体"/>
          <w:sz w:val="28"/>
          <w:szCs w:val="28"/>
        </w:rPr>
      </w:pPr>
      <w:r w:rsidRPr="00D02451">
        <w:rPr>
          <w:rFonts w:ascii="仿宋_GB2312" w:eastAsia="仿宋_GB2312" w:hAnsi="宋体" w:hint="eastAsia"/>
          <w:sz w:val="28"/>
          <w:szCs w:val="28"/>
        </w:rPr>
        <w:t>专业课教师每年参加企业实践学习或各种专题培训，全年累计学习和培训时间不少于三个月；</w:t>
      </w:r>
    </w:p>
    <w:p w:rsidR="00CB7C72" w:rsidRDefault="00CB7C72" w:rsidP="00CB7C72">
      <w:pPr>
        <w:spacing w:line="520" w:lineRule="exact"/>
        <w:ind w:firstLine="660"/>
        <w:rPr>
          <w:rFonts w:ascii="仿宋" w:eastAsia="仿宋" w:hAnsi="仿宋" w:cs="Times New Roman"/>
          <w:sz w:val="28"/>
          <w:szCs w:val="28"/>
        </w:rPr>
      </w:pPr>
      <w:r w:rsidRPr="00D02451">
        <w:rPr>
          <w:rFonts w:ascii="仿宋_GB2312" w:eastAsia="仿宋_GB2312" w:hAnsi="宋体" w:hint="eastAsia"/>
          <w:sz w:val="28"/>
          <w:szCs w:val="28"/>
        </w:rPr>
        <w:t>本校专、兼职教师不少于本专业全部教师的70％，师生比（含毕业实习学生）为1:15～1:20。</w:t>
      </w:r>
    </w:p>
    <w:p w:rsidR="00DD3D10" w:rsidRDefault="001A1725">
      <w:pPr>
        <w:spacing w:line="520" w:lineRule="exact"/>
        <w:ind w:firstLine="660"/>
        <w:rPr>
          <w:rFonts w:ascii="楷体" w:eastAsia="楷体" w:hAnsi="楷体" w:cs="Times New Roman"/>
          <w:b/>
          <w:bCs/>
          <w:sz w:val="28"/>
          <w:szCs w:val="28"/>
        </w:rPr>
      </w:pPr>
      <w:r>
        <w:rPr>
          <w:rFonts w:ascii="楷体" w:eastAsia="楷体" w:hAnsi="楷体" w:cs="楷体" w:hint="eastAsia"/>
          <w:b/>
          <w:bCs/>
          <w:sz w:val="28"/>
          <w:szCs w:val="28"/>
        </w:rPr>
        <w:t>（二）实训基地建设</w:t>
      </w:r>
    </w:p>
    <w:p w:rsidR="00DD3D10" w:rsidRDefault="001A1725">
      <w:pPr>
        <w:spacing w:line="520" w:lineRule="exact"/>
        <w:ind w:firstLine="660"/>
        <w:rPr>
          <w:rFonts w:ascii="仿宋" w:eastAsia="仿宋" w:hAnsi="仿宋" w:cs="Times New Roman"/>
          <w:sz w:val="28"/>
          <w:szCs w:val="28"/>
        </w:rPr>
      </w:pPr>
      <w:r>
        <w:rPr>
          <w:rFonts w:ascii="仿宋" w:eastAsia="仿宋" w:hAnsi="仿宋" w:cs="仿宋"/>
          <w:b/>
          <w:bCs/>
          <w:sz w:val="28"/>
          <w:szCs w:val="28"/>
        </w:rPr>
        <w:t>1</w:t>
      </w:r>
      <w:r>
        <w:rPr>
          <w:rFonts w:ascii="仿宋" w:eastAsia="仿宋" w:hAnsi="仿宋" w:cs="仿宋" w:hint="eastAsia"/>
          <w:b/>
          <w:bCs/>
          <w:sz w:val="28"/>
          <w:szCs w:val="28"/>
        </w:rPr>
        <w:t>．校内实训室</w:t>
      </w:r>
    </w:p>
    <w:p w:rsidR="00B9557D" w:rsidRPr="001713E4" w:rsidRDefault="00B9557D" w:rsidP="00560241">
      <w:pPr>
        <w:widowControl/>
        <w:snapToGrid w:val="0"/>
        <w:spacing w:beforeLines="50" w:before="156" w:afterLines="50" w:after="156" w:line="440" w:lineRule="exact"/>
        <w:ind w:firstLine="482"/>
        <w:jc w:val="center"/>
        <w:rPr>
          <w:rFonts w:ascii="仿宋" w:eastAsia="仿宋" w:hAnsi="仿宋" w:cs="宋体"/>
          <w:b/>
          <w:bCs/>
          <w:kern w:val="0"/>
          <w:sz w:val="28"/>
          <w:szCs w:val="28"/>
        </w:rPr>
      </w:pPr>
      <w:r w:rsidRPr="001713E4">
        <w:rPr>
          <w:rFonts w:ascii="仿宋" w:eastAsia="仿宋" w:hAnsi="仿宋" w:cs="宋体" w:hint="eastAsia"/>
          <w:b/>
          <w:bCs/>
          <w:kern w:val="0"/>
          <w:sz w:val="28"/>
          <w:szCs w:val="28"/>
        </w:rPr>
        <w:t>校内实训室一览表</w:t>
      </w:r>
    </w:p>
    <w:tbl>
      <w:tblPr>
        <w:tblW w:w="5000" w:type="pct"/>
        <w:tblLook w:val="04A0" w:firstRow="1" w:lastRow="0" w:firstColumn="1" w:lastColumn="0" w:noHBand="0" w:noVBand="1"/>
      </w:tblPr>
      <w:tblGrid>
        <w:gridCol w:w="822"/>
        <w:gridCol w:w="1460"/>
        <w:gridCol w:w="2672"/>
        <w:gridCol w:w="4390"/>
      </w:tblGrid>
      <w:tr w:rsidR="00B9557D" w:rsidRPr="0084341D" w:rsidTr="00A86A3E">
        <w:trPr>
          <w:trHeight w:val="408"/>
        </w:trPr>
        <w:tc>
          <w:tcPr>
            <w:tcW w:w="440" w:type="pct"/>
            <w:tcBorders>
              <w:top w:val="single" w:sz="4" w:space="0" w:color="000000"/>
              <w:left w:val="single" w:sz="4" w:space="0" w:color="000000"/>
              <w:bottom w:val="single" w:sz="4" w:space="0" w:color="000000"/>
              <w:right w:val="single" w:sz="4" w:space="0" w:color="000000"/>
            </w:tcBorders>
            <w:vAlign w:val="center"/>
          </w:tcPr>
          <w:p w:rsidR="00B9557D" w:rsidRPr="00A86A3E" w:rsidRDefault="00B9557D" w:rsidP="00A86A3E">
            <w:pPr>
              <w:spacing w:line="360" w:lineRule="auto"/>
              <w:jc w:val="center"/>
              <w:rPr>
                <w:rFonts w:ascii="仿宋_GB2312" w:eastAsia="仿宋_GB2312" w:hAnsi="宋体"/>
                <w:b/>
                <w:sz w:val="24"/>
                <w:szCs w:val="24"/>
              </w:rPr>
            </w:pPr>
            <w:r w:rsidRPr="00A86A3E">
              <w:rPr>
                <w:rFonts w:ascii="仿宋_GB2312" w:eastAsia="仿宋_GB2312" w:hAnsi="宋体" w:hint="eastAsia"/>
                <w:b/>
                <w:sz w:val="24"/>
                <w:szCs w:val="24"/>
              </w:rPr>
              <w:t>序号</w:t>
            </w:r>
          </w:p>
        </w:tc>
        <w:tc>
          <w:tcPr>
            <w:tcW w:w="781" w:type="pct"/>
            <w:tcBorders>
              <w:top w:val="single" w:sz="4" w:space="0" w:color="000000"/>
              <w:left w:val="nil"/>
              <w:bottom w:val="single" w:sz="4" w:space="0" w:color="000000"/>
              <w:right w:val="single" w:sz="4" w:space="0" w:color="000000"/>
            </w:tcBorders>
            <w:vAlign w:val="center"/>
          </w:tcPr>
          <w:p w:rsidR="00B9557D" w:rsidRPr="00A86A3E" w:rsidRDefault="00B9557D" w:rsidP="00A86A3E">
            <w:pPr>
              <w:spacing w:line="360" w:lineRule="auto"/>
              <w:jc w:val="center"/>
              <w:rPr>
                <w:rFonts w:ascii="仿宋_GB2312" w:eastAsia="仿宋_GB2312" w:hAnsi="宋体"/>
                <w:b/>
                <w:sz w:val="24"/>
                <w:szCs w:val="24"/>
              </w:rPr>
            </w:pPr>
            <w:r w:rsidRPr="00A86A3E">
              <w:rPr>
                <w:rFonts w:ascii="仿宋_GB2312" w:eastAsia="仿宋_GB2312" w:hAnsi="宋体" w:hint="eastAsia"/>
                <w:b/>
                <w:sz w:val="24"/>
                <w:szCs w:val="24"/>
              </w:rPr>
              <w:t>实训室名称</w:t>
            </w:r>
          </w:p>
        </w:tc>
        <w:tc>
          <w:tcPr>
            <w:tcW w:w="1430" w:type="pct"/>
            <w:tcBorders>
              <w:top w:val="single" w:sz="4" w:space="0" w:color="000000"/>
              <w:left w:val="nil"/>
              <w:bottom w:val="single" w:sz="4" w:space="0" w:color="000000"/>
              <w:right w:val="single" w:sz="4" w:space="0" w:color="000000"/>
            </w:tcBorders>
            <w:vAlign w:val="center"/>
          </w:tcPr>
          <w:p w:rsidR="00B9557D" w:rsidRPr="00A86A3E" w:rsidRDefault="00B9557D" w:rsidP="00A86A3E">
            <w:pPr>
              <w:spacing w:line="360" w:lineRule="auto"/>
              <w:jc w:val="center"/>
              <w:rPr>
                <w:rFonts w:ascii="仿宋_GB2312" w:eastAsia="仿宋_GB2312" w:hAnsi="宋体"/>
                <w:b/>
                <w:sz w:val="24"/>
                <w:szCs w:val="24"/>
              </w:rPr>
            </w:pPr>
            <w:r w:rsidRPr="00A86A3E">
              <w:rPr>
                <w:rFonts w:ascii="仿宋_GB2312" w:eastAsia="仿宋_GB2312" w:hAnsi="宋体" w:hint="eastAsia"/>
                <w:b/>
                <w:sz w:val="24"/>
                <w:szCs w:val="24"/>
              </w:rPr>
              <w:t>主要功能</w:t>
            </w:r>
          </w:p>
        </w:tc>
        <w:tc>
          <w:tcPr>
            <w:tcW w:w="2349" w:type="pct"/>
            <w:tcBorders>
              <w:top w:val="single" w:sz="4" w:space="0" w:color="000000"/>
              <w:left w:val="nil"/>
              <w:bottom w:val="single" w:sz="4" w:space="0" w:color="000000"/>
              <w:right w:val="single" w:sz="4" w:space="0" w:color="000000"/>
            </w:tcBorders>
            <w:vAlign w:val="center"/>
          </w:tcPr>
          <w:p w:rsidR="00B9557D" w:rsidRPr="00A86A3E" w:rsidRDefault="00B9557D" w:rsidP="00A86A3E">
            <w:pPr>
              <w:spacing w:line="360" w:lineRule="auto"/>
              <w:jc w:val="center"/>
              <w:rPr>
                <w:rFonts w:ascii="仿宋_GB2312" w:eastAsia="仿宋_GB2312" w:hAnsi="宋体"/>
                <w:b/>
                <w:sz w:val="24"/>
                <w:szCs w:val="24"/>
              </w:rPr>
            </w:pPr>
            <w:r w:rsidRPr="00A86A3E">
              <w:rPr>
                <w:rFonts w:ascii="仿宋_GB2312" w:eastAsia="仿宋_GB2312" w:hAnsi="宋体" w:hint="eastAsia"/>
                <w:b/>
                <w:sz w:val="24"/>
                <w:szCs w:val="24"/>
              </w:rPr>
              <w:t>主要设备</w:t>
            </w:r>
          </w:p>
        </w:tc>
      </w:tr>
      <w:tr w:rsidR="00B9557D" w:rsidRPr="0084341D" w:rsidTr="00A86A3E">
        <w:trPr>
          <w:trHeight w:val="555"/>
        </w:trPr>
        <w:tc>
          <w:tcPr>
            <w:tcW w:w="440" w:type="pct"/>
            <w:tcBorders>
              <w:top w:val="single" w:sz="4" w:space="0" w:color="000000"/>
              <w:left w:val="single" w:sz="4" w:space="0" w:color="000000"/>
              <w:bottom w:val="single" w:sz="4" w:space="0" w:color="000000"/>
              <w:right w:val="single" w:sz="4" w:space="0" w:color="000000"/>
            </w:tcBorders>
            <w:vAlign w:val="center"/>
          </w:tcPr>
          <w:p w:rsidR="00B9557D" w:rsidRPr="00A86A3E" w:rsidRDefault="00B9557D" w:rsidP="00A86A3E">
            <w:pPr>
              <w:spacing w:line="360" w:lineRule="auto"/>
              <w:jc w:val="center"/>
              <w:rPr>
                <w:rFonts w:ascii="仿宋_GB2312" w:eastAsia="仿宋_GB2312" w:hAnsi="宋体"/>
                <w:b/>
                <w:sz w:val="24"/>
                <w:szCs w:val="24"/>
              </w:rPr>
            </w:pPr>
            <w:r w:rsidRPr="00A86A3E">
              <w:rPr>
                <w:rFonts w:ascii="仿宋_GB2312" w:eastAsia="仿宋_GB2312" w:hAnsi="宋体" w:hint="eastAsia"/>
                <w:b/>
                <w:sz w:val="24"/>
                <w:szCs w:val="24"/>
              </w:rPr>
              <w:t>1</w:t>
            </w:r>
          </w:p>
        </w:tc>
        <w:tc>
          <w:tcPr>
            <w:tcW w:w="781" w:type="pct"/>
            <w:tcBorders>
              <w:top w:val="single" w:sz="4" w:space="0" w:color="000000"/>
              <w:left w:val="nil"/>
              <w:bottom w:val="single" w:sz="4" w:space="0" w:color="000000"/>
              <w:right w:val="single" w:sz="4" w:space="0" w:color="000000"/>
            </w:tcBorders>
            <w:vAlign w:val="center"/>
          </w:tcPr>
          <w:p w:rsidR="00B9557D" w:rsidRPr="0084341D" w:rsidRDefault="00B9557D" w:rsidP="0003708A">
            <w:pPr>
              <w:spacing w:line="360" w:lineRule="auto"/>
              <w:rPr>
                <w:rFonts w:ascii="仿宋_GB2312" w:eastAsia="仿宋_GB2312" w:hAnsi="宋体"/>
                <w:sz w:val="24"/>
                <w:szCs w:val="24"/>
              </w:rPr>
            </w:pPr>
            <w:r w:rsidRPr="0084341D">
              <w:rPr>
                <w:rFonts w:ascii="仿宋_GB2312" w:eastAsia="仿宋_GB2312" w:hAnsi="宋体" w:hint="eastAsia"/>
                <w:sz w:val="24"/>
                <w:szCs w:val="24"/>
              </w:rPr>
              <w:t>微机室</w:t>
            </w:r>
          </w:p>
        </w:tc>
        <w:tc>
          <w:tcPr>
            <w:tcW w:w="1430" w:type="pct"/>
            <w:tcBorders>
              <w:top w:val="single" w:sz="4" w:space="0" w:color="000000"/>
              <w:left w:val="nil"/>
              <w:bottom w:val="single" w:sz="4" w:space="0" w:color="000000"/>
              <w:right w:val="single" w:sz="4" w:space="0" w:color="000000"/>
            </w:tcBorders>
            <w:vAlign w:val="center"/>
          </w:tcPr>
          <w:p w:rsidR="00B9557D" w:rsidRPr="0084341D" w:rsidRDefault="00B9557D" w:rsidP="0003708A">
            <w:pPr>
              <w:spacing w:line="360" w:lineRule="auto"/>
              <w:rPr>
                <w:rFonts w:ascii="仿宋_GB2312" w:eastAsia="仿宋_GB2312" w:hAnsi="宋体"/>
                <w:sz w:val="24"/>
                <w:szCs w:val="24"/>
              </w:rPr>
            </w:pPr>
            <w:r w:rsidRPr="0084341D">
              <w:rPr>
                <w:rFonts w:ascii="仿宋_GB2312" w:eastAsia="仿宋_GB2312" w:hAnsi="宋体" w:hint="eastAsia"/>
                <w:sz w:val="24"/>
                <w:szCs w:val="24"/>
              </w:rPr>
              <w:t>基本软件的操作实训</w:t>
            </w:r>
          </w:p>
        </w:tc>
        <w:tc>
          <w:tcPr>
            <w:tcW w:w="2349" w:type="pct"/>
            <w:tcBorders>
              <w:top w:val="single" w:sz="4" w:space="0" w:color="000000"/>
              <w:left w:val="nil"/>
              <w:bottom w:val="single" w:sz="4" w:space="0" w:color="000000"/>
              <w:right w:val="single" w:sz="4" w:space="0" w:color="000000"/>
            </w:tcBorders>
            <w:vAlign w:val="center"/>
          </w:tcPr>
          <w:p w:rsidR="00B9557D" w:rsidRPr="0084341D" w:rsidRDefault="003952D7" w:rsidP="003952D7">
            <w:pPr>
              <w:spacing w:line="360" w:lineRule="auto"/>
              <w:rPr>
                <w:rFonts w:ascii="仿宋_GB2312" w:eastAsia="仿宋_GB2312" w:hAnsi="宋体"/>
                <w:sz w:val="24"/>
                <w:szCs w:val="24"/>
              </w:rPr>
            </w:pPr>
            <w:r>
              <w:rPr>
                <w:rFonts w:ascii="仿宋_GB2312" w:eastAsia="仿宋_GB2312" w:hAnsi="宋体" w:hint="eastAsia"/>
                <w:sz w:val="24"/>
                <w:szCs w:val="24"/>
              </w:rPr>
              <w:t>教师用</w:t>
            </w:r>
            <w:r w:rsidR="00B9557D" w:rsidRPr="0084341D">
              <w:rPr>
                <w:rFonts w:ascii="仿宋_GB2312" w:eastAsia="仿宋_GB2312" w:hAnsi="宋体" w:hint="eastAsia"/>
                <w:sz w:val="24"/>
                <w:szCs w:val="24"/>
              </w:rPr>
              <w:t>电脑</w:t>
            </w:r>
            <w:r>
              <w:rPr>
                <w:rFonts w:ascii="仿宋_GB2312" w:eastAsia="仿宋_GB2312" w:hAnsi="宋体" w:hint="eastAsia"/>
                <w:sz w:val="24"/>
                <w:szCs w:val="24"/>
              </w:rPr>
              <w:t>、电子白板、微机工作台、计算机、</w:t>
            </w:r>
            <w:r w:rsidR="00B9557D" w:rsidRPr="0084341D">
              <w:rPr>
                <w:rFonts w:ascii="仿宋_GB2312" w:eastAsia="仿宋_GB2312" w:hAnsi="宋体" w:hint="eastAsia"/>
                <w:sz w:val="24"/>
                <w:szCs w:val="24"/>
              </w:rPr>
              <w:t>交换机</w:t>
            </w:r>
            <w:r>
              <w:rPr>
                <w:rFonts w:ascii="仿宋_GB2312" w:eastAsia="仿宋_GB2312" w:hAnsi="宋体" w:hint="eastAsia"/>
                <w:sz w:val="24"/>
                <w:szCs w:val="24"/>
              </w:rPr>
              <w:t>、稳压电源、路由器、机柜</w:t>
            </w:r>
          </w:p>
        </w:tc>
      </w:tr>
      <w:tr w:rsidR="00B9557D"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B9557D" w:rsidRPr="00A86A3E" w:rsidRDefault="00B9557D" w:rsidP="00A86A3E">
            <w:pPr>
              <w:spacing w:line="360" w:lineRule="auto"/>
              <w:jc w:val="center"/>
              <w:rPr>
                <w:rFonts w:ascii="仿宋_GB2312" w:eastAsia="仿宋_GB2312" w:hAnsi="宋体"/>
                <w:b/>
                <w:sz w:val="24"/>
                <w:szCs w:val="24"/>
              </w:rPr>
            </w:pPr>
            <w:r w:rsidRPr="00A86A3E">
              <w:rPr>
                <w:rFonts w:ascii="仿宋_GB2312" w:eastAsia="仿宋_GB2312" w:hAnsi="宋体" w:hint="eastAsia"/>
                <w:b/>
                <w:sz w:val="24"/>
                <w:szCs w:val="24"/>
              </w:rPr>
              <w:t>2</w:t>
            </w:r>
          </w:p>
        </w:tc>
        <w:tc>
          <w:tcPr>
            <w:tcW w:w="781" w:type="pct"/>
            <w:tcBorders>
              <w:top w:val="single" w:sz="4" w:space="0" w:color="000000"/>
              <w:left w:val="nil"/>
              <w:bottom w:val="single" w:sz="4" w:space="0" w:color="000000"/>
              <w:right w:val="single" w:sz="4" w:space="0" w:color="000000"/>
            </w:tcBorders>
            <w:vAlign w:val="center"/>
          </w:tcPr>
          <w:p w:rsidR="00B9557D" w:rsidRPr="0084341D" w:rsidRDefault="00B9557D" w:rsidP="0003708A">
            <w:pPr>
              <w:spacing w:line="360" w:lineRule="auto"/>
              <w:rPr>
                <w:rFonts w:ascii="仿宋_GB2312" w:eastAsia="仿宋_GB2312" w:hAnsi="宋体"/>
                <w:sz w:val="24"/>
                <w:szCs w:val="24"/>
              </w:rPr>
            </w:pPr>
            <w:r w:rsidRPr="0084341D">
              <w:rPr>
                <w:rFonts w:ascii="仿宋_GB2312" w:eastAsia="仿宋_GB2312" w:hAnsi="宋体" w:hint="eastAsia"/>
                <w:sz w:val="24"/>
                <w:szCs w:val="24"/>
              </w:rPr>
              <w:t>计算机组装与维修实训室</w:t>
            </w:r>
          </w:p>
        </w:tc>
        <w:tc>
          <w:tcPr>
            <w:tcW w:w="1430" w:type="pct"/>
            <w:tcBorders>
              <w:top w:val="single" w:sz="4" w:space="0" w:color="000000"/>
              <w:left w:val="nil"/>
              <w:bottom w:val="single" w:sz="4" w:space="0" w:color="000000"/>
              <w:right w:val="single" w:sz="4" w:space="0" w:color="000000"/>
            </w:tcBorders>
            <w:vAlign w:val="center"/>
          </w:tcPr>
          <w:p w:rsidR="00B9557D" w:rsidRPr="0084341D" w:rsidRDefault="00B9557D" w:rsidP="003952D7">
            <w:pPr>
              <w:spacing w:line="360" w:lineRule="auto"/>
              <w:rPr>
                <w:rFonts w:ascii="仿宋_GB2312" w:eastAsia="仿宋_GB2312" w:hAnsi="宋体"/>
                <w:sz w:val="24"/>
                <w:szCs w:val="24"/>
              </w:rPr>
            </w:pPr>
            <w:r w:rsidRPr="0084341D">
              <w:rPr>
                <w:rFonts w:ascii="仿宋_GB2312" w:eastAsia="仿宋_GB2312" w:hAnsi="宋体" w:hint="eastAsia"/>
                <w:sz w:val="24"/>
                <w:szCs w:val="24"/>
              </w:rPr>
              <w:t>计算机组装</w:t>
            </w:r>
            <w:r w:rsidR="003952D7">
              <w:rPr>
                <w:rFonts w:ascii="仿宋_GB2312" w:eastAsia="仿宋_GB2312" w:hAnsi="宋体" w:hint="eastAsia"/>
                <w:sz w:val="24"/>
                <w:szCs w:val="24"/>
              </w:rPr>
              <w:t>、检测、</w:t>
            </w:r>
            <w:r w:rsidRPr="0084341D">
              <w:rPr>
                <w:rFonts w:ascii="仿宋_GB2312" w:eastAsia="仿宋_GB2312" w:hAnsi="宋体" w:hint="eastAsia"/>
                <w:sz w:val="24"/>
                <w:szCs w:val="24"/>
              </w:rPr>
              <w:t>维修</w:t>
            </w:r>
          </w:p>
        </w:tc>
        <w:tc>
          <w:tcPr>
            <w:tcW w:w="2349" w:type="pct"/>
            <w:tcBorders>
              <w:top w:val="single" w:sz="4" w:space="0" w:color="000000"/>
              <w:left w:val="nil"/>
              <w:bottom w:val="single" w:sz="4" w:space="0" w:color="000000"/>
              <w:right w:val="single" w:sz="4" w:space="0" w:color="000000"/>
            </w:tcBorders>
            <w:vAlign w:val="center"/>
          </w:tcPr>
          <w:p w:rsidR="00B9557D" w:rsidRPr="0084341D" w:rsidRDefault="00CE29C4" w:rsidP="00CE29C4">
            <w:pPr>
              <w:spacing w:line="360" w:lineRule="auto"/>
              <w:rPr>
                <w:rFonts w:ascii="仿宋_GB2312" w:eastAsia="仿宋_GB2312" w:hAnsi="宋体"/>
                <w:sz w:val="24"/>
                <w:szCs w:val="24"/>
              </w:rPr>
            </w:pPr>
            <w:r w:rsidRPr="00CE29C4">
              <w:rPr>
                <w:rFonts w:ascii="仿宋_GB2312" w:eastAsia="仿宋_GB2312" w:hAnsi="宋体" w:hint="eastAsia"/>
                <w:sz w:val="24"/>
                <w:szCs w:val="24"/>
              </w:rPr>
              <w:t>联想主机</w:t>
            </w:r>
            <w:r>
              <w:rPr>
                <w:rFonts w:ascii="仿宋_GB2312" w:eastAsia="仿宋_GB2312" w:hAnsi="宋体" w:hint="eastAsia"/>
                <w:sz w:val="24"/>
                <w:szCs w:val="24"/>
              </w:rPr>
              <w:t>、</w:t>
            </w:r>
            <w:r w:rsidRPr="00CE29C4">
              <w:rPr>
                <w:rFonts w:ascii="仿宋_GB2312" w:eastAsia="仿宋_GB2312" w:hAnsi="宋体" w:hint="eastAsia"/>
                <w:sz w:val="24"/>
                <w:szCs w:val="24"/>
              </w:rPr>
              <w:t>联想显示器</w:t>
            </w:r>
            <w:r>
              <w:rPr>
                <w:rFonts w:ascii="仿宋_GB2312" w:eastAsia="仿宋_GB2312" w:hAnsi="宋体" w:hint="eastAsia"/>
                <w:sz w:val="24"/>
                <w:szCs w:val="24"/>
              </w:rPr>
              <w:t>、</w:t>
            </w:r>
            <w:r w:rsidRPr="00CE29C4">
              <w:rPr>
                <w:rFonts w:ascii="仿宋_GB2312" w:eastAsia="仿宋_GB2312" w:hAnsi="宋体" w:hint="eastAsia"/>
                <w:sz w:val="24"/>
                <w:szCs w:val="24"/>
              </w:rPr>
              <w:t>稳压电源</w:t>
            </w:r>
            <w:r>
              <w:rPr>
                <w:rFonts w:ascii="仿宋_GB2312" w:eastAsia="仿宋_GB2312" w:hAnsi="宋体" w:hint="eastAsia"/>
                <w:sz w:val="24"/>
                <w:szCs w:val="24"/>
              </w:rPr>
              <w:t>、</w:t>
            </w:r>
            <w:r w:rsidRPr="00CE29C4">
              <w:rPr>
                <w:rFonts w:ascii="仿宋_GB2312" w:eastAsia="仿宋_GB2312" w:hAnsi="宋体" w:hint="eastAsia"/>
                <w:sz w:val="24"/>
                <w:szCs w:val="24"/>
              </w:rPr>
              <w:t>多功能电脑桌</w:t>
            </w:r>
            <w:r>
              <w:rPr>
                <w:rFonts w:ascii="仿宋_GB2312" w:eastAsia="仿宋_GB2312" w:hAnsi="宋体" w:hint="eastAsia"/>
                <w:sz w:val="24"/>
                <w:szCs w:val="24"/>
              </w:rPr>
              <w:t>、</w:t>
            </w:r>
            <w:r w:rsidRPr="00CE29C4">
              <w:rPr>
                <w:rFonts w:ascii="仿宋_GB2312" w:eastAsia="仿宋_GB2312" w:hAnsi="宋体" w:hint="eastAsia"/>
                <w:sz w:val="24"/>
                <w:szCs w:val="24"/>
              </w:rPr>
              <w:t>主机</w:t>
            </w:r>
            <w:r>
              <w:rPr>
                <w:rFonts w:ascii="仿宋_GB2312" w:eastAsia="仿宋_GB2312" w:hAnsi="宋体" w:hint="eastAsia"/>
                <w:sz w:val="24"/>
                <w:szCs w:val="24"/>
              </w:rPr>
              <w:t>、</w:t>
            </w:r>
            <w:r w:rsidRPr="00CE29C4">
              <w:rPr>
                <w:rFonts w:ascii="仿宋_GB2312" w:eastAsia="仿宋_GB2312" w:hAnsi="宋体" w:hint="eastAsia"/>
                <w:sz w:val="24"/>
                <w:szCs w:val="24"/>
              </w:rPr>
              <w:t>显示器</w:t>
            </w:r>
            <w:r>
              <w:rPr>
                <w:rFonts w:ascii="仿宋_GB2312" w:eastAsia="仿宋_GB2312" w:hAnsi="宋体" w:hint="eastAsia"/>
                <w:sz w:val="24"/>
                <w:szCs w:val="24"/>
              </w:rPr>
              <w:t>、</w:t>
            </w:r>
            <w:r w:rsidRPr="00CE29C4">
              <w:rPr>
                <w:rFonts w:ascii="仿宋_GB2312" w:eastAsia="仿宋_GB2312" w:hAnsi="宋体" w:hint="eastAsia"/>
                <w:sz w:val="24"/>
                <w:szCs w:val="24"/>
              </w:rPr>
              <w:t>投影仪</w:t>
            </w:r>
            <w:r>
              <w:rPr>
                <w:rFonts w:ascii="仿宋_GB2312" w:eastAsia="仿宋_GB2312" w:hAnsi="宋体" w:hint="eastAsia"/>
                <w:sz w:val="24"/>
                <w:szCs w:val="24"/>
              </w:rPr>
              <w:t>、</w:t>
            </w:r>
            <w:r w:rsidRPr="00CE29C4">
              <w:rPr>
                <w:rFonts w:ascii="仿宋_GB2312" w:eastAsia="仿宋_GB2312" w:hAnsi="宋体" w:hint="eastAsia"/>
                <w:sz w:val="24"/>
                <w:szCs w:val="24"/>
              </w:rPr>
              <w:t>检测维修台</w:t>
            </w:r>
            <w:r>
              <w:rPr>
                <w:rFonts w:ascii="仿宋_GB2312" w:eastAsia="仿宋_GB2312" w:hAnsi="宋体" w:hint="eastAsia"/>
                <w:sz w:val="24"/>
                <w:szCs w:val="24"/>
              </w:rPr>
              <w:t>、</w:t>
            </w:r>
            <w:r w:rsidR="00B9557D" w:rsidRPr="0084341D">
              <w:rPr>
                <w:rFonts w:ascii="仿宋_GB2312" w:eastAsia="仿宋_GB2312" w:hAnsi="宋体" w:hint="eastAsia"/>
                <w:sz w:val="24"/>
                <w:szCs w:val="24"/>
              </w:rPr>
              <w:t>计算机散件</w:t>
            </w:r>
            <w:r>
              <w:rPr>
                <w:rFonts w:ascii="仿宋_GB2312" w:eastAsia="仿宋_GB2312" w:hAnsi="宋体" w:hint="eastAsia"/>
                <w:sz w:val="24"/>
                <w:szCs w:val="24"/>
              </w:rPr>
              <w:t>、</w:t>
            </w:r>
            <w:r w:rsidR="00B9557D" w:rsidRPr="0084341D">
              <w:rPr>
                <w:rFonts w:ascii="仿宋_GB2312" w:eastAsia="仿宋_GB2312" w:hAnsi="宋体" w:hint="eastAsia"/>
                <w:sz w:val="24"/>
                <w:szCs w:val="24"/>
              </w:rPr>
              <w:t>计算机外设</w:t>
            </w:r>
            <w:r>
              <w:rPr>
                <w:rFonts w:ascii="仿宋_GB2312" w:eastAsia="仿宋_GB2312" w:hAnsi="宋体" w:hint="eastAsia"/>
                <w:sz w:val="24"/>
                <w:szCs w:val="24"/>
              </w:rPr>
              <w:t>、检测与维修</w:t>
            </w:r>
            <w:r w:rsidR="00B9557D" w:rsidRPr="0084341D">
              <w:rPr>
                <w:rFonts w:ascii="仿宋_GB2312" w:eastAsia="仿宋_GB2312" w:hAnsi="宋体" w:hint="eastAsia"/>
                <w:sz w:val="24"/>
                <w:szCs w:val="24"/>
              </w:rPr>
              <w:t>工具</w:t>
            </w:r>
            <w:r>
              <w:rPr>
                <w:rFonts w:ascii="仿宋_GB2312" w:eastAsia="仿宋_GB2312" w:hAnsi="宋体" w:hint="eastAsia"/>
                <w:sz w:val="24"/>
                <w:szCs w:val="24"/>
              </w:rPr>
              <w:t>、</w:t>
            </w:r>
            <w:r w:rsidR="00B9557D" w:rsidRPr="0084341D">
              <w:rPr>
                <w:rFonts w:ascii="仿宋_GB2312" w:eastAsia="仿宋_GB2312" w:hAnsi="宋体" w:hint="eastAsia"/>
                <w:sz w:val="24"/>
                <w:szCs w:val="24"/>
              </w:rPr>
              <w:t xml:space="preserve">视频展示台  </w:t>
            </w:r>
          </w:p>
        </w:tc>
      </w:tr>
      <w:tr w:rsidR="00CC71EF"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CC71EF" w:rsidRPr="00A86A3E" w:rsidRDefault="003952D7" w:rsidP="00A86A3E">
            <w:pPr>
              <w:spacing w:line="360" w:lineRule="auto"/>
              <w:jc w:val="center"/>
              <w:rPr>
                <w:rFonts w:ascii="仿宋_GB2312" w:eastAsia="仿宋_GB2312" w:hAnsi="宋体"/>
                <w:b/>
                <w:sz w:val="24"/>
                <w:szCs w:val="24"/>
              </w:rPr>
            </w:pPr>
            <w:r>
              <w:rPr>
                <w:rFonts w:ascii="仿宋_GB2312" w:eastAsia="仿宋_GB2312" w:hAnsi="宋体" w:hint="eastAsia"/>
                <w:b/>
                <w:sz w:val="24"/>
                <w:szCs w:val="24"/>
              </w:rPr>
              <w:lastRenderedPageBreak/>
              <w:t>3</w:t>
            </w:r>
          </w:p>
        </w:tc>
        <w:tc>
          <w:tcPr>
            <w:tcW w:w="781" w:type="pct"/>
            <w:tcBorders>
              <w:top w:val="single" w:sz="4" w:space="0" w:color="000000"/>
              <w:left w:val="nil"/>
              <w:bottom w:val="single" w:sz="4" w:space="0" w:color="000000"/>
              <w:right w:val="single" w:sz="4" w:space="0" w:color="000000"/>
            </w:tcBorders>
            <w:vAlign w:val="center"/>
          </w:tcPr>
          <w:p w:rsidR="00CC71EF" w:rsidRPr="0084341D" w:rsidRDefault="00CC71EF" w:rsidP="0003708A">
            <w:pPr>
              <w:spacing w:line="360" w:lineRule="auto"/>
              <w:rPr>
                <w:rFonts w:ascii="仿宋_GB2312" w:eastAsia="仿宋_GB2312" w:hAnsi="宋体"/>
                <w:sz w:val="24"/>
                <w:szCs w:val="24"/>
              </w:rPr>
            </w:pPr>
            <w:r>
              <w:rPr>
                <w:rFonts w:ascii="仿宋_GB2312" w:eastAsia="仿宋_GB2312" w:hAnsi="宋体" w:hint="eastAsia"/>
                <w:sz w:val="24"/>
                <w:szCs w:val="24"/>
              </w:rPr>
              <w:t>平面装潢设计实训室</w:t>
            </w:r>
          </w:p>
        </w:tc>
        <w:tc>
          <w:tcPr>
            <w:tcW w:w="1430" w:type="pct"/>
            <w:tcBorders>
              <w:top w:val="single" w:sz="4" w:space="0" w:color="000000"/>
              <w:left w:val="nil"/>
              <w:bottom w:val="single" w:sz="4" w:space="0" w:color="000000"/>
              <w:right w:val="single" w:sz="4" w:space="0" w:color="000000"/>
            </w:tcBorders>
            <w:vAlign w:val="center"/>
          </w:tcPr>
          <w:p w:rsidR="00CC71EF" w:rsidRPr="0084341D" w:rsidRDefault="00392E0E" w:rsidP="0003708A">
            <w:pPr>
              <w:spacing w:line="360" w:lineRule="auto"/>
              <w:rPr>
                <w:rFonts w:ascii="仿宋_GB2312" w:eastAsia="仿宋_GB2312" w:hAnsi="宋体"/>
                <w:sz w:val="24"/>
                <w:szCs w:val="24"/>
              </w:rPr>
            </w:pPr>
            <w:r>
              <w:rPr>
                <w:rFonts w:ascii="仿宋_GB2312" w:eastAsia="仿宋_GB2312" w:hAnsi="宋体" w:hint="eastAsia"/>
                <w:sz w:val="24"/>
                <w:szCs w:val="24"/>
              </w:rPr>
              <w:t>平面装潢设计</w:t>
            </w:r>
          </w:p>
        </w:tc>
        <w:tc>
          <w:tcPr>
            <w:tcW w:w="2349" w:type="pct"/>
            <w:tcBorders>
              <w:top w:val="single" w:sz="4" w:space="0" w:color="000000"/>
              <w:left w:val="nil"/>
              <w:bottom w:val="single" w:sz="4" w:space="0" w:color="000000"/>
              <w:right w:val="single" w:sz="4" w:space="0" w:color="000000"/>
            </w:tcBorders>
            <w:vAlign w:val="center"/>
          </w:tcPr>
          <w:p w:rsidR="00CC71EF" w:rsidRPr="0084341D" w:rsidRDefault="00CE29C4" w:rsidP="00CE29C4">
            <w:pPr>
              <w:spacing w:line="360" w:lineRule="auto"/>
              <w:rPr>
                <w:rFonts w:ascii="仿宋_GB2312" w:eastAsia="仿宋_GB2312" w:hAnsi="宋体"/>
                <w:sz w:val="24"/>
                <w:szCs w:val="24"/>
              </w:rPr>
            </w:pPr>
            <w:r w:rsidRPr="00CE29C4">
              <w:rPr>
                <w:rFonts w:ascii="仿宋_GB2312" w:eastAsia="仿宋_GB2312" w:hAnsi="宋体" w:hint="eastAsia"/>
                <w:sz w:val="24"/>
                <w:szCs w:val="24"/>
              </w:rPr>
              <w:t>投影机</w:t>
            </w:r>
            <w:r>
              <w:rPr>
                <w:rFonts w:ascii="仿宋_GB2312" w:eastAsia="仿宋_GB2312" w:hAnsi="宋体" w:hint="eastAsia"/>
                <w:sz w:val="24"/>
                <w:szCs w:val="24"/>
              </w:rPr>
              <w:t>、</w:t>
            </w:r>
            <w:r w:rsidRPr="00CE29C4">
              <w:rPr>
                <w:rFonts w:ascii="仿宋_GB2312" w:eastAsia="仿宋_GB2312" w:hAnsi="宋体" w:hint="eastAsia"/>
                <w:sz w:val="24"/>
                <w:szCs w:val="24"/>
              </w:rPr>
              <w:t>电子白板</w:t>
            </w:r>
            <w:r>
              <w:rPr>
                <w:rFonts w:ascii="仿宋_GB2312" w:eastAsia="仿宋_GB2312" w:hAnsi="宋体" w:hint="eastAsia"/>
                <w:sz w:val="24"/>
                <w:szCs w:val="24"/>
              </w:rPr>
              <w:t>、</w:t>
            </w:r>
            <w:r w:rsidRPr="00CE29C4">
              <w:rPr>
                <w:rFonts w:ascii="仿宋_GB2312" w:eastAsia="仿宋_GB2312" w:hAnsi="宋体" w:hint="eastAsia"/>
                <w:sz w:val="24"/>
                <w:szCs w:val="24"/>
              </w:rPr>
              <w:t>微机主机</w:t>
            </w:r>
            <w:r>
              <w:rPr>
                <w:rFonts w:ascii="仿宋_GB2312" w:eastAsia="仿宋_GB2312" w:hAnsi="宋体" w:hint="eastAsia"/>
                <w:sz w:val="24"/>
                <w:szCs w:val="24"/>
              </w:rPr>
              <w:t>、</w:t>
            </w:r>
            <w:r w:rsidRPr="00CE29C4">
              <w:rPr>
                <w:rFonts w:ascii="仿宋_GB2312" w:eastAsia="仿宋_GB2312" w:hAnsi="宋体" w:hint="eastAsia"/>
                <w:sz w:val="24"/>
                <w:szCs w:val="24"/>
              </w:rPr>
              <w:t>显示器</w:t>
            </w:r>
            <w:r>
              <w:rPr>
                <w:rFonts w:ascii="仿宋_GB2312" w:eastAsia="仿宋_GB2312" w:hAnsi="宋体" w:hint="eastAsia"/>
                <w:sz w:val="24"/>
                <w:szCs w:val="24"/>
              </w:rPr>
              <w:t>、</w:t>
            </w:r>
            <w:r w:rsidRPr="00CE29C4">
              <w:rPr>
                <w:rFonts w:ascii="仿宋_GB2312" w:eastAsia="仿宋_GB2312" w:hAnsi="宋体" w:hint="eastAsia"/>
                <w:sz w:val="24"/>
                <w:szCs w:val="24"/>
              </w:rPr>
              <w:t>微机工作台</w:t>
            </w:r>
            <w:r>
              <w:rPr>
                <w:rFonts w:ascii="仿宋_GB2312" w:eastAsia="仿宋_GB2312" w:hAnsi="宋体" w:hint="eastAsia"/>
                <w:sz w:val="24"/>
                <w:szCs w:val="24"/>
              </w:rPr>
              <w:t>、</w:t>
            </w:r>
            <w:r w:rsidRPr="00CE29C4">
              <w:rPr>
                <w:rFonts w:ascii="仿宋_GB2312" w:eastAsia="仿宋_GB2312" w:hAnsi="宋体" w:hint="eastAsia"/>
                <w:sz w:val="24"/>
                <w:szCs w:val="24"/>
              </w:rPr>
              <w:t>计算机</w:t>
            </w:r>
            <w:r>
              <w:rPr>
                <w:rFonts w:ascii="仿宋_GB2312" w:eastAsia="仿宋_GB2312" w:hAnsi="宋体" w:hint="eastAsia"/>
                <w:sz w:val="24"/>
                <w:szCs w:val="24"/>
              </w:rPr>
              <w:t>、</w:t>
            </w:r>
            <w:r w:rsidRPr="00CE29C4">
              <w:rPr>
                <w:rFonts w:ascii="仿宋_GB2312" w:eastAsia="仿宋_GB2312" w:hAnsi="宋体" w:hint="eastAsia"/>
                <w:sz w:val="24"/>
                <w:szCs w:val="24"/>
              </w:rPr>
              <w:t>交换机</w:t>
            </w:r>
            <w:r>
              <w:rPr>
                <w:rFonts w:ascii="仿宋_GB2312" w:eastAsia="仿宋_GB2312" w:hAnsi="宋体" w:hint="eastAsia"/>
                <w:sz w:val="24"/>
                <w:szCs w:val="24"/>
              </w:rPr>
              <w:t>、</w:t>
            </w:r>
            <w:r w:rsidRPr="00CE29C4">
              <w:rPr>
                <w:rFonts w:ascii="仿宋_GB2312" w:eastAsia="仿宋_GB2312" w:hAnsi="宋体" w:hint="eastAsia"/>
                <w:sz w:val="24"/>
                <w:szCs w:val="24"/>
              </w:rPr>
              <w:t>配线架理线器</w:t>
            </w:r>
            <w:r>
              <w:rPr>
                <w:rFonts w:ascii="仿宋_GB2312" w:eastAsia="仿宋_GB2312" w:hAnsi="宋体" w:hint="eastAsia"/>
                <w:sz w:val="24"/>
                <w:szCs w:val="24"/>
              </w:rPr>
              <w:t>、</w:t>
            </w:r>
            <w:r w:rsidRPr="00CE29C4">
              <w:rPr>
                <w:rFonts w:ascii="仿宋_GB2312" w:eastAsia="仿宋_GB2312" w:hAnsi="宋体" w:hint="eastAsia"/>
                <w:sz w:val="24"/>
                <w:szCs w:val="24"/>
              </w:rPr>
              <w:t>机柜</w:t>
            </w:r>
            <w:r>
              <w:rPr>
                <w:rFonts w:ascii="仿宋_GB2312" w:eastAsia="仿宋_GB2312" w:hAnsi="宋体" w:hint="eastAsia"/>
                <w:sz w:val="24"/>
                <w:szCs w:val="24"/>
              </w:rPr>
              <w:t>、</w:t>
            </w:r>
            <w:r w:rsidRPr="00CE29C4">
              <w:rPr>
                <w:rFonts w:ascii="仿宋_GB2312" w:eastAsia="仿宋_GB2312" w:hAnsi="宋体" w:hint="eastAsia"/>
                <w:sz w:val="24"/>
                <w:szCs w:val="24"/>
              </w:rPr>
              <w:t>稳压电源</w:t>
            </w:r>
            <w:r>
              <w:rPr>
                <w:rFonts w:ascii="仿宋_GB2312" w:eastAsia="仿宋_GB2312" w:hAnsi="宋体" w:hint="eastAsia"/>
                <w:sz w:val="24"/>
                <w:szCs w:val="24"/>
              </w:rPr>
              <w:t>、</w:t>
            </w:r>
            <w:r w:rsidRPr="00CE29C4">
              <w:rPr>
                <w:rFonts w:ascii="仿宋_GB2312" w:eastAsia="仿宋_GB2312" w:hAnsi="宋体" w:hint="eastAsia"/>
                <w:sz w:val="24"/>
                <w:szCs w:val="24"/>
              </w:rPr>
              <w:t>数码相机</w:t>
            </w:r>
            <w:r>
              <w:rPr>
                <w:rFonts w:ascii="仿宋_GB2312" w:eastAsia="仿宋_GB2312" w:hAnsi="宋体" w:hint="eastAsia"/>
                <w:sz w:val="24"/>
                <w:szCs w:val="24"/>
              </w:rPr>
              <w:t>、</w:t>
            </w:r>
            <w:r w:rsidRPr="00CE29C4">
              <w:rPr>
                <w:rFonts w:ascii="仿宋_GB2312" w:eastAsia="仿宋_GB2312" w:hAnsi="宋体" w:hint="eastAsia"/>
                <w:sz w:val="24"/>
                <w:szCs w:val="24"/>
              </w:rPr>
              <w:t>综合布线</w:t>
            </w:r>
            <w:r>
              <w:rPr>
                <w:rFonts w:ascii="仿宋_GB2312" w:eastAsia="仿宋_GB2312" w:hAnsi="宋体" w:hint="eastAsia"/>
                <w:sz w:val="24"/>
                <w:szCs w:val="24"/>
              </w:rPr>
              <w:t>、</w:t>
            </w:r>
            <w:r w:rsidRPr="00CE29C4">
              <w:rPr>
                <w:rFonts w:ascii="仿宋_GB2312" w:eastAsia="仿宋_GB2312" w:hAnsi="宋体" w:hint="eastAsia"/>
                <w:sz w:val="24"/>
                <w:szCs w:val="24"/>
              </w:rPr>
              <w:t>路由器</w:t>
            </w:r>
          </w:p>
        </w:tc>
      </w:tr>
      <w:tr w:rsidR="00CC71EF"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CC71EF" w:rsidRPr="00A86A3E" w:rsidRDefault="003952D7" w:rsidP="00A86A3E">
            <w:pPr>
              <w:spacing w:line="360" w:lineRule="auto"/>
              <w:jc w:val="center"/>
              <w:rPr>
                <w:rFonts w:ascii="仿宋_GB2312" w:eastAsia="仿宋_GB2312" w:hAnsi="宋体"/>
                <w:b/>
                <w:sz w:val="24"/>
                <w:szCs w:val="24"/>
              </w:rPr>
            </w:pPr>
            <w:r>
              <w:rPr>
                <w:rFonts w:ascii="仿宋_GB2312" w:eastAsia="仿宋_GB2312" w:hAnsi="宋体" w:hint="eastAsia"/>
                <w:b/>
                <w:sz w:val="24"/>
                <w:szCs w:val="24"/>
              </w:rPr>
              <w:t>4</w:t>
            </w:r>
          </w:p>
        </w:tc>
        <w:tc>
          <w:tcPr>
            <w:tcW w:w="781" w:type="pct"/>
            <w:tcBorders>
              <w:top w:val="single" w:sz="4" w:space="0" w:color="000000"/>
              <w:left w:val="nil"/>
              <w:bottom w:val="single" w:sz="4" w:space="0" w:color="000000"/>
              <w:right w:val="single" w:sz="4" w:space="0" w:color="000000"/>
            </w:tcBorders>
            <w:vAlign w:val="center"/>
          </w:tcPr>
          <w:p w:rsidR="00CC71EF" w:rsidRDefault="00CC71EF" w:rsidP="0003708A">
            <w:pPr>
              <w:spacing w:line="360" w:lineRule="auto"/>
              <w:rPr>
                <w:rFonts w:ascii="仿宋_GB2312" w:eastAsia="仿宋_GB2312" w:hAnsi="宋体"/>
                <w:sz w:val="24"/>
                <w:szCs w:val="24"/>
              </w:rPr>
            </w:pPr>
            <w:r>
              <w:rPr>
                <w:rFonts w:ascii="仿宋_GB2312" w:eastAsia="仿宋_GB2312" w:hAnsi="宋体" w:hint="eastAsia"/>
                <w:sz w:val="24"/>
                <w:szCs w:val="24"/>
              </w:rPr>
              <w:t>3D设计实训室</w:t>
            </w:r>
          </w:p>
        </w:tc>
        <w:tc>
          <w:tcPr>
            <w:tcW w:w="1430" w:type="pct"/>
            <w:tcBorders>
              <w:top w:val="single" w:sz="4" w:space="0" w:color="000000"/>
              <w:left w:val="nil"/>
              <w:bottom w:val="single" w:sz="4" w:space="0" w:color="000000"/>
              <w:right w:val="single" w:sz="4" w:space="0" w:color="000000"/>
            </w:tcBorders>
            <w:vAlign w:val="center"/>
          </w:tcPr>
          <w:p w:rsidR="00CC71EF" w:rsidRPr="0084341D" w:rsidRDefault="00392E0E" w:rsidP="0003708A">
            <w:pPr>
              <w:spacing w:line="360" w:lineRule="auto"/>
              <w:rPr>
                <w:rFonts w:ascii="仿宋_GB2312" w:eastAsia="仿宋_GB2312" w:hAnsi="宋体"/>
                <w:sz w:val="24"/>
                <w:szCs w:val="24"/>
              </w:rPr>
            </w:pPr>
            <w:r>
              <w:rPr>
                <w:rFonts w:ascii="仿宋_GB2312" w:eastAsia="仿宋_GB2312" w:hAnsi="宋体" w:hint="eastAsia"/>
                <w:sz w:val="24"/>
                <w:szCs w:val="24"/>
              </w:rPr>
              <w:t>3D设计</w:t>
            </w:r>
            <w:r w:rsidR="003356EC">
              <w:rPr>
                <w:rFonts w:ascii="仿宋_GB2312" w:eastAsia="仿宋_GB2312" w:hAnsi="宋体" w:hint="eastAsia"/>
                <w:sz w:val="24"/>
                <w:szCs w:val="24"/>
              </w:rPr>
              <w:t>与制作</w:t>
            </w:r>
          </w:p>
        </w:tc>
        <w:tc>
          <w:tcPr>
            <w:tcW w:w="2349" w:type="pct"/>
            <w:tcBorders>
              <w:top w:val="single" w:sz="4" w:space="0" w:color="000000"/>
              <w:left w:val="nil"/>
              <w:bottom w:val="single" w:sz="4" w:space="0" w:color="000000"/>
              <w:right w:val="single" w:sz="4" w:space="0" w:color="000000"/>
            </w:tcBorders>
            <w:vAlign w:val="center"/>
          </w:tcPr>
          <w:p w:rsidR="005A4D58" w:rsidRPr="005A4D58" w:rsidRDefault="005A4D58" w:rsidP="005A4D58">
            <w:pPr>
              <w:spacing w:line="360" w:lineRule="auto"/>
              <w:rPr>
                <w:rFonts w:ascii="仿宋_GB2312" w:eastAsia="仿宋_GB2312" w:hAnsi="宋体"/>
                <w:sz w:val="24"/>
                <w:szCs w:val="24"/>
              </w:rPr>
            </w:pPr>
            <w:r w:rsidRPr="005A4D58">
              <w:rPr>
                <w:rFonts w:ascii="仿宋_GB2312" w:eastAsia="仿宋_GB2312" w:hAnsi="宋体" w:hint="eastAsia"/>
                <w:sz w:val="24"/>
                <w:szCs w:val="24"/>
              </w:rPr>
              <w:t>投影机</w:t>
            </w:r>
            <w:r>
              <w:rPr>
                <w:rFonts w:ascii="仿宋_GB2312" w:eastAsia="仿宋_GB2312" w:hAnsi="宋体" w:hint="eastAsia"/>
                <w:sz w:val="24"/>
                <w:szCs w:val="24"/>
              </w:rPr>
              <w:t>、</w:t>
            </w:r>
            <w:r w:rsidRPr="005A4D58">
              <w:rPr>
                <w:rFonts w:ascii="仿宋_GB2312" w:eastAsia="仿宋_GB2312" w:hAnsi="宋体" w:hint="eastAsia"/>
                <w:sz w:val="24"/>
                <w:szCs w:val="24"/>
              </w:rPr>
              <w:t>电子白板</w:t>
            </w:r>
            <w:r>
              <w:rPr>
                <w:rFonts w:ascii="仿宋_GB2312" w:eastAsia="仿宋_GB2312" w:hAnsi="宋体" w:hint="eastAsia"/>
                <w:sz w:val="24"/>
                <w:szCs w:val="24"/>
              </w:rPr>
              <w:t>、</w:t>
            </w:r>
            <w:r w:rsidRPr="005A4D58">
              <w:rPr>
                <w:rFonts w:ascii="仿宋_GB2312" w:eastAsia="仿宋_GB2312" w:hAnsi="宋体" w:hint="eastAsia"/>
                <w:sz w:val="24"/>
                <w:szCs w:val="24"/>
              </w:rPr>
              <w:t>微机主机</w:t>
            </w:r>
            <w:r>
              <w:rPr>
                <w:rFonts w:ascii="仿宋_GB2312" w:eastAsia="仿宋_GB2312" w:hAnsi="宋体" w:hint="eastAsia"/>
                <w:sz w:val="24"/>
                <w:szCs w:val="24"/>
              </w:rPr>
              <w:t>、</w:t>
            </w:r>
            <w:r w:rsidRPr="005A4D58">
              <w:rPr>
                <w:rFonts w:ascii="仿宋_GB2312" w:eastAsia="仿宋_GB2312" w:hAnsi="宋体" w:hint="eastAsia"/>
                <w:sz w:val="24"/>
                <w:szCs w:val="24"/>
              </w:rPr>
              <w:t>显示器</w:t>
            </w:r>
            <w:r>
              <w:rPr>
                <w:rFonts w:ascii="仿宋_GB2312" w:eastAsia="仿宋_GB2312" w:hAnsi="宋体" w:hint="eastAsia"/>
                <w:sz w:val="24"/>
                <w:szCs w:val="24"/>
              </w:rPr>
              <w:t>、</w:t>
            </w:r>
            <w:r w:rsidRPr="005A4D58">
              <w:rPr>
                <w:rFonts w:ascii="仿宋_GB2312" w:eastAsia="仿宋_GB2312" w:hAnsi="宋体" w:hint="eastAsia"/>
                <w:sz w:val="24"/>
                <w:szCs w:val="24"/>
              </w:rPr>
              <w:t>微机工作台</w:t>
            </w:r>
            <w:r>
              <w:rPr>
                <w:rFonts w:ascii="仿宋_GB2312" w:eastAsia="仿宋_GB2312" w:hAnsi="宋体" w:hint="eastAsia"/>
                <w:sz w:val="24"/>
                <w:szCs w:val="24"/>
              </w:rPr>
              <w:t>、</w:t>
            </w:r>
            <w:r w:rsidRPr="005A4D58">
              <w:rPr>
                <w:rFonts w:ascii="仿宋_GB2312" w:eastAsia="仿宋_GB2312" w:hAnsi="宋体" w:hint="eastAsia"/>
                <w:sz w:val="24"/>
                <w:szCs w:val="24"/>
              </w:rPr>
              <w:t>屏风式微机桌</w:t>
            </w:r>
            <w:r>
              <w:rPr>
                <w:rFonts w:ascii="仿宋_GB2312" w:eastAsia="仿宋_GB2312" w:hAnsi="宋体" w:hint="eastAsia"/>
                <w:sz w:val="24"/>
                <w:szCs w:val="24"/>
              </w:rPr>
              <w:t>、</w:t>
            </w:r>
            <w:r w:rsidRPr="005A4D58">
              <w:rPr>
                <w:rFonts w:ascii="仿宋_GB2312" w:eastAsia="仿宋_GB2312" w:hAnsi="宋体" w:hint="eastAsia"/>
                <w:sz w:val="24"/>
                <w:szCs w:val="24"/>
              </w:rPr>
              <w:t>计算机</w:t>
            </w:r>
            <w:r>
              <w:rPr>
                <w:rFonts w:ascii="仿宋_GB2312" w:eastAsia="仿宋_GB2312" w:hAnsi="宋体" w:hint="eastAsia"/>
                <w:sz w:val="24"/>
                <w:szCs w:val="24"/>
              </w:rPr>
              <w:t>、</w:t>
            </w:r>
            <w:r w:rsidRPr="005A4D58">
              <w:rPr>
                <w:rFonts w:ascii="仿宋_GB2312" w:eastAsia="仿宋_GB2312" w:hAnsi="宋体" w:hint="eastAsia"/>
                <w:sz w:val="24"/>
                <w:szCs w:val="24"/>
              </w:rPr>
              <w:t>双路刀片（计算机服务器）</w:t>
            </w:r>
            <w:r>
              <w:rPr>
                <w:rFonts w:ascii="仿宋_GB2312" w:eastAsia="仿宋_GB2312" w:hAnsi="宋体" w:hint="eastAsia"/>
                <w:sz w:val="24"/>
                <w:szCs w:val="24"/>
              </w:rPr>
              <w:t>、</w:t>
            </w:r>
            <w:r w:rsidRPr="005A4D58">
              <w:rPr>
                <w:rFonts w:ascii="仿宋_GB2312" w:eastAsia="仿宋_GB2312" w:hAnsi="宋体" w:hint="eastAsia"/>
                <w:sz w:val="24"/>
                <w:szCs w:val="24"/>
              </w:rPr>
              <w:t>管理/I0节点刀片</w:t>
            </w:r>
            <w:r>
              <w:rPr>
                <w:rFonts w:ascii="仿宋_GB2312" w:eastAsia="仿宋_GB2312" w:hAnsi="宋体" w:hint="eastAsia"/>
                <w:sz w:val="24"/>
                <w:szCs w:val="24"/>
              </w:rPr>
              <w:t>、</w:t>
            </w:r>
            <w:r w:rsidRPr="005A4D58">
              <w:rPr>
                <w:rFonts w:ascii="仿宋_GB2312" w:eastAsia="仿宋_GB2312" w:hAnsi="宋体" w:hint="eastAsia"/>
                <w:sz w:val="24"/>
                <w:szCs w:val="24"/>
              </w:rPr>
              <w:t>机柜</w:t>
            </w:r>
            <w:r>
              <w:rPr>
                <w:rFonts w:ascii="仿宋_GB2312" w:eastAsia="仿宋_GB2312" w:hAnsi="宋体" w:hint="eastAsia"/>
                <w:sz w:val="24"/>
                <w:szCs w:val="24"/>
              </w:rPr>
              <w:t>、</w:t>
            </w:r>
            <w:r w:rsidRPr="005A4D58">
              <w:rPr>
                <w:rFonts w:ascii="仿宋_GB2312" w:eastAsia="仿宋_GB2312" w:hAnsi="宋体" w:hint="eastAsia"/>
                <w:sz w:val="24"/>
                <w:szCs w:val="24"/>
              </w:rPr>
              <w:t>稳压电源</w:t>
            </w:r>
            <w:r>
              <w:rPr>
                <w:rFonts w:ascii="仿宋_GB2312" w:eastAsia="仿宋_GB2312" w:hAnsi="宋体" w:hint="eastAsia"/>
                <w:sz w:val="24"/>
                <w:szCs w:val="24"/>
              </w:rPr>
              <w:t>、</w:t>
            </w:r>
            <w:r w:rsidRPr="005A4D58">
              <w:rPr>
                <w:rFonts w:ascii="仿宋_GB2312" w:eastAsia="仿宋_GB2312" w:hAnsi="宋体" w:hint="eastAsia"/>
                <w:sz w:val="24"/>
                <w:szCs w:val="24"/>
              </w:rPr>
              <w:t>手绘板</w:t>
            </w:r>
            <w:r>
              <w:rPr>
                <w:rFonts w:ascii="仿宋_GB2312" w:eastAsia="仿宋_GB2312" w:hAnsi="宋体" w:hint="eastAsia"/>
                <w:sz w:val="24"/>
                <w:szCs w:val="24"/>
              </w:rPr>
              <w:t>、</w:t>
            </w:r>
            <w:r w:rsidRPr="005A4D58">
              <w:rPr>
                <w:rFonts w:ascii="仿宋_GB2312" w:eastAsia="仿宋_GB2312" w:hAnsi="宋体" w:hint="eastAsia"/>
                <w:sz w:val="24"/>
                <w:szCs w:val="24"/>
              </w:rPr>
              <w:t>综合布线</w:t>
            </w:r>
            <w:r>
              <w:rPr>
                <w:rFonts w:ascii="仿宋_GB2312" w:eastAsia="仿宋_GB2312" w:hAnsi="宋体" w:hint="eastAsia"/>
                <w:sz w:val="24"/>
                <w:szCs w:val="24"/>
              </w:rPr>
              <w:t>、</w:t>
            </w:r>
          </w:p>
          <w:p w:rsidR="00CC71EF" w:rsidRPr="0084341D" w:rsidRDefault="005A4D58" w:rsidP="00AA301F">
            <w:pPr>
              <w:spacing w:line="360" w:lineRule="auto"/>
              <w:rPr>
                <w:rFonts w:ascii="仿宋_GB2312" w:eastAsia="仿宋_GB2312" w:hAnsi="宋体"/>
                <w:sz w:val="24"/>
                <w:szCs w:val="24"/>
              </w:rPr>
            </w:pPr>
            <w:r w:rsidRPr="005A4D58">
              <w:rPr>
                <w:rFonts w:ascii="仿宋_GB2312" w:eastAsia="仿宋_GB2312" w:hAnsi="宋体" w:hint="eastAsia"/>
                <w:sz w:val="24"/>
                <w:szCs w:val="24"/>
              </w:rPr>
              <w:t>路由器</w:t>
            </w:r>
            <w:r>
              <w:rPr>
                <w:rFonts w:ascii="仿宋_GB2312" w:eastAsia="仿宋_GB2312" w:hAnsi="宋体" w:hint="eastAsia"/>
                <w:sz w:val="24"/>
                <w:szCs w:val="24"/>
              </w:rPr>
              <w:t>、</w:t>
            </w:r>
            <w:r w:rsidRPr="005A4D58">
              <w:rPr>
                <w:rFonts w:ascii="仿宋_GB2312" w:eastAsia="仿宋_GB2312" w:hAnsi="宋体" w:hint="eastAsia"/>
                <w:sz w:val="24"/>
                <w:szCs w:val="24"/>
              </w:rPr>
              <w:t>视频切换</w:t>
            </w:r>
            <w:r>
              <w:rPr>
                <w:rFonts w:ascii="仿宋_GB2312" w:eastAsia="仿宋_GB2312" w:hAnsi="宋体" w:hint="eastAsia"/>
                <w:sz w:val="24"/>
                <w:szCs w:val="24"/>
              </w:rPr>
              <w:t>、</w:t>
            </w:r>
            <w:r w:rsidRPr="005A4D58">
              <w:rPr>
                <w:rFonts w:ascii="仿宋_GB2312" w:eastAsia="仿宋_GB2312" w:hAnsi="宋体" w:hint="eastAsia"/>
                <w:sz w:val="24"/>
                <w:szCs w:val="24"/>
              </w:rPr>
              <w:t>图形工作站</w:t>
            </w:r>
            <w:r>
              <w:rPr>
                <w:rFonts w:ascii="仿宋_GB2312" w:eastAsia="仿宋_GB2312" w:hAnsi="宋体" w:hint="eastAsia"/>
                <w:sz w:val="24"/>
                <w:szCs w:val="24"/>
              </w:rPr>
              <w:t>、</w:t>
            </w:r>
            <w:r w:rsidRPr="005A4D58">
              <w:rPr>
                <w:rFonts w:ascii="仿宋_GB2312" w:eastAsia="仿宋_GB2312" w:hAnsi="宋体" w:hint="eastAsia"/>
                <w:sz w:val="24"/>
                <w:szCs w:val="24"/>
              </w:rPr>
              <w:t>软件部分</w:t>
            </w:r>
            <w:r>
              <w:rPr>
                <w:rFonts w:ascii="仿宋_GB2312" w:eastAsia="仿宋_GB2312" w:hAnsi="宋体" w:hint="eastAsia"/>
                <w:sz w:val="24"/>
                <w:szCs w:val="24"/>
              </w:rPr>
              <w:t>、</w:t>
            </w:r>
            <w:r w:rsidRPr="005A4D58">
              <w:rPr>
                <w:rFonts w:ascii="仿宋_GB2312" w:eastAsia="仿宋_GB2312" w:hAnsi="宋体" w:hint="eastAsia"/>
                <w:sz w:val="24"/>
                <w:szCs w:val="24"/>
              </w:rPr>
              <w:t>技术服务</w:t>
            </w:r>
            <w:r>
              <w:rPr>
                <w:rFonts w:ascii="仿宋_GB2312" w:eastAsia="仿宋_GB2312" w:hAnsi="宋体" w:hint="eastAsia"/>
                <w:sz w:val="24"/>
                <w:szCs w:val="24"/>
              </w:rPr>
              <w:t>、</w:t>
            </w:r>
            <w:r w:rsidRPr="005A4D58">
              <w:rPr>
                <w:rFonts w:ascii="仿宋_GB2312" w:eastAsia="仿宋_GB2312" w:hAnsi="宋体" w:hint="eastAsia"/>
                <w:sz w:val="24"/>
                <w:szCs w:val="24"/>
              </w:rPr>
              <w:t>刀片平台</w:t>
            </w:r>
            <w:r w:rsidRPr="005A4D58">
              <w:rPr>
                <w:rFonts w:ascii="仿宋_GB2312" w:eastAsia="仿宋_GB2312" w:hAnsi="宋体"/>
                <w:sz w:val="24"/>
                <w:szCs w:val="24"/>
              </w:rPr>
              <w:t>TC3600</w:t>
            </w:r>
            <w:r w:rsidRPr="0084341D">
              <w:rPr>
                <w:rFonts w:ascii="仿宋_GB2312" w:eastAsia="仿宋_GB2312" w:hAnsi="宋体" w:hint="eastAsia"/>
                <w:sz w:val="24"/>
                <w:szCs w:val="24"/>
              </w:rPr>
              <w:t xml:space="preserve"> </w:t>
            </w:r>
          </w:p>
        </w:tc>
      </w:tr>
      <w:tr w:rsidR="00CC71EF"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CC71EF" w:rsidRPr="00A86A3E" w:rsidRDefault="003952D7" w:rsidP="00A86A3E">
            <w:pPr>
              <w:spacing w:line="360" w:lineRule="auto"/>
              <w:jc w:val="center"/>
              <w:rPr>
                <w:rFonts w:ascii="仿宋_GB2312" w:eastAsia="仿宋_GB2312" w:hAnsi="宋体"/>
                <w:b/>
                <w:sz w:val="24"/>
                <w:szCs w:val="24"/>
              </w:rPr>
            </w:pPr>
            <w:r>
              <w:rPr>
                <w:rFonts w:ascii="仿宋_GB2312" w:eastAsia="仿宋_GB2312" w:hAnsi="宋体" w:hint="eastAsia"/>
                <w:b/>
                <w:sz w:val="24"/>
                <w:szCs w:val="24"/>
              </w:rPr>
              <w:t>5</w:t>
            </w:r>
          </w:p>
        </w:tc>
        <w:tc>
          <w:tcPr>
            <w:tcW w:w="781" w:type="pct"/>
            <w:tcBorders>
              <w:top w:val="single" w:sz="4" w:space="0" w:color="000000"/>
              <w:left w:val="nil"/>
              <w:bottom w:val="single" w:sz="4" w:space="0" w:color="000000"/>
              <w:right w:val="single" w:sz="4" w:space="0" w:color="000000"/>
            </w:tcBorders>
            <w:vAlign w:val="center"/>
          </w:tcPr>
          <w:p w:rsidR="00CC71EF" w:rsidRDefault="00CC71EF" w:rsidP="0003708A">
            <w:pPr>
              <w:spacing w:line="360" w:lineRule="auto"/>
              <w:rPr>
                <w:rFonts w:ascii="仿宋_GB2312" w:eastAsia="仿宋_GB2312" w:hAnsi="宋体"/>
                <w:sz w:val="24"/>
                <w:szCs w:val="24"/>
              </w:rPr>
            </w:pPr>
            <w:r>
              <w:rPr>
                <w:rFonts w:ascii="仿宋_GB2312" w:eastAsia="仿宋_GB2312" w:hAnsi="宋体" w:hint="eastAsia"/>
                <w:sz w:val="24"/>
                <w:szCs w:val="24"/>
              </w:rPr>
              <w:t>数字媒体技术实训室</w:t>
            </w:r>
          </w:p>
        </w:tc>
        <w:tc>
          <w:tcPr>
            <w:tcW w:w="1430" w:type="pct"/>
            <w:tcBorders>
              <w:top w:val="single" w:sz="4" w:space="0" w:color="000000"/>
              <w:left w:val="nil"/>
              <w:bottom w:val="single" w:sz="4" w:space="0" w:color="000000"/>
              <w:right w:val="single" w:sz="4" w:space="0" w:color="000000"/>
            </w:tcBorders>
            <w:vAlign w:val="center"/>
          </w:tcPr>
          <w:p w:rsidR="00CC71EF" w:rsidRPr="0084341D" w:rsidRDefault="004279AF" w:rsidP="0003708A">
            <w:pPr>
              <w:spacing w:line="360" w:lineRule="auto"/>
              <w:rPr>
                <w:rFonts w:ascii="仿宋_GB2312" w:eastAsia="仿宋_GB2312" w:hAnsi="宋体"/>
                <w:sz w:val="24"/>
                <w:szCs w:val="24"/>
              </w:rPr>
            </w:pPr>
            <w:r>
              <w:rPr>
                <w:rFonts w:ascii="仿宋_GB2312" w:eastAsia="仿宋_GB2312" w:hAnsi="宋体" w:hint="eastAsia"/>
                <w:sz w:val="24"/>
                <w:szCs w:val="24"/>
              </w:rPr>
              <w:t>数字媒体制作</w:t>
            </w:r>
          </w:p>
        </w:tc>
        <w:tc>
          <w:tcPr>
            <w:tcW w:w="2349" w:type="pct"/>
            <w:tcBorders>
              <w:top w:val="single" w:sz="4" w:space="0" w:color="000000"/>
              <w:left w:val="nil"/>
              <w:bottom w:val="single" w:sz="4" w:space="0" w:color="000000"/>
              <w:right w:val="single" w:sz="4" w:space="0" w:color="000000"/>
            </w:tcBorders>
            <w:vAlign w:val="center"/>
          </w:tcPr>
          <w:p w:rsidR="00CC71EF" w:rsidRPr="0084341D" w:rsidRDefault="005A4D58" w:rsidP="005A4D58">
            <w:pPr>
              <w:spacing w:line="360" w:lineRule="auto"/>
              <w:rPr>
                <w:rFonts w:ascii="仿宋_GB2312" w:eastAsia="仿宋_GB2312" w:hAnsi="宋体"/>
                <w:sz w:val="24"/>
                <w:szCs w:val="24"/>
              </w:rPr>
            </w:pPr>
            <w:r>
              <w:rPr>
                <w:rFonts w:ascii="仿宋_GB2312" w:eastAsia="仿宋_GB2312" w:hAnsi="宋体" w:hint="eastAsia"/>
                <w:sz w:val="24"/>
                <w:szCs w:val="24"/>
              </w:rPr>
              <w:t>电脑、</w:t>
            </w:r>
            <w:r w:rsidRPr="005A4D58">
              <w:rPr>
                <w:rFonts w:ascii="仿宋_GB2312" w:eastAsia="仿宋_GB2312" w:hAnsi="宋体" w:hint="eastAsia"/>
                <w:sz w:val="24"/>
                <w:szCs w:val="24"/>
              </w:rPr>
              <w:t>教学网络管理存储系统</w:t>
            </w:r>
            <w:r>
              <w:rPr>
                <w:rFonts w:ascii="仿宋_GB2312" w:eastAsia="仿宋_GB2312" w:hAnsi="宋体" w:hint="eastAsia"/>
                <w:sz w:val="24"/>
                <w:szCs w:val="24"/>
              </w:rPr>
              <w:t>、</w:t>
            </w:r>
            <w:r w:rsidRPr="005A4D58">
              <w:rPr>
                <w:rFonts w:ascii="仿宋_GB2312" w:eastAsia="仿宋_GB2312" w:hAnsi="宋体" w:hint="eastAsia"/>
                <w:sz w:val="24"/>
                <w:szCs w:val="24"/>
              </w:rPr>
              <w:t>交换机</w:t>
            </w:r>
            <w:r>
              <w:rPr>
                <w:rFonts w:ascii="仿宋_GB2312" w:eastAsia="仿宋_GB2312" w:hAnsi="宋体" w:hint="eastAsia"/>
                <w:sz w:val="24"/>
                <w:szCs w:val="24"/>
              </w:rPr>
              <w:t>、</w:t>
            </w:r>
            <w:r w:rsidRPr="005A4D58">
              <w:rPr>
                <w:rFonts w:ascii="仿宋_GB2312" w:eastAsia="仿宋_GB2312" w:hAnsi="宋体" w:hint="eastAsia"/>
                <w:sz w:val="24"/>
                <w:szCs w:val="24"/>
              </w:rPr>
              <w:t>机柜</w:t>
            </w:r>
            <w:r>
              <w:rPr>
                <w:rFonts w:ascii="仿宋_GB2312" w:eastAsia="仿宋_GB2312" w:hAnsi="宋体" w:hint="eastAsia"/>
                <w:sz w:val="24"/>
                <w:szCs w:val="24"/>
              </w:rPr>
              <w:t>、</w:t>
            </w:r>
            <w:r w:rsidRPr="005A4D58">
              <w:rPr>
                <w:rFonts w:ascii="仿宋_GB2312" w:eastAsia="仿宋_GB2312" w:hAnsi="宋体" w:hint="eastAsia"/>
                <w:sz w:val="24"/>
                <w:szCs w:val="24"/>
              </w:rPr>
              <w:t>配线架、理线器</w:t>
            </w:r>
            <w:r>
              <w:rPr>
                <w:rFonts w:ascii="仿宋_GB2312" w:eastAsia="仿宋_GB2312" w:hAnsi="宋体" w:hint="eastAsia"/>
                <w:sz w:val="24"/>
                <w:szCs w:val="24"/>
              </w:rPr>
              <w:t>、</w:t>
            </w:r>
            <w:r w:rsidRPr="005A4D58">
              <w:rPr>
                <w:rFonts w:ascii="仿宋_GB2312" w:eastAsia="仿宋_GB2312" w:hAnsi="宋体" w:hint="eastAsia"/>
                <w:sz w:val="24"/>
                <w:szCs w:val="24"/>
              </w:rPr>
              <w:t>稳压电源</w:t>
            </w:r>
            <w:r>
              <w:rPr>
                <w:rFonts w:ascii="仿宋_GB2312" w:eastAsia="仿宋_GB2312" w:hAnsi="宋体" w:hint="eastAsia"/>
                <w:sz w:val="24"/>
                <w:szCs w:val="24"/>
              </w:rPr>
              <w:t>、</w:t>
            </w:r>
            <w:r w:rsidRPr="005A4D58">
              <w:rPr>
                <w:rFonts w:ascii="仿宋_GB2312" w:eastAsia="仿宋_GB2312" w:hAnsi="宋体" w:hint="eastAsia"/>
                <w:sz w:val="24"/>
                <w:szCs w:val="24"/>
              </w:rPr>
              <w:t>综合布线</w:t>
            </w:r>
            <w:r>
              <w:rPr>
                <w:rFonts w:ascii="仿宋_GB2312" w:eastAsia="仿宋_GB2312" w:hAnsi="宋体" w:hint="eastAsia"/>
                <w:sz w:val="24"/>
                <w:szCs w:val="24"/>
              </w:rPr>
              <w:t>、</w:t>
            </w:r>
            <w:r w:rsidRPr="005A4D58">
              <w:rPr>
                <w:rFonts w:ascii="仿宋_GB2312" w:eastAsia="仿宋_GB2312" w:hAnsi="宋体" w:hint="eastAsia"/>
                <w:sz w:val="24"/>
                <w:szCs w:val="24"/>
              </w:rPr>
              <w:t>路由器</w:t>
            </w:r>
            <w:r>
              <w:rPr>
                <w:rFonts w:ascii="仿宋_GB2312" w:eastAsia="仿宋_GB2312" w:hAnsi="宋体" w:hint="eastAsia"/>
                <w:sz w:val="24"/>
                <w:szCs w:val="24"/>
              </w:rPr>
              <w:t>、</w:t>
            </w:r>
            <w:r w:rsidRPr="005A4D58">
              <w:rPr>
                <w:rFonts w:ascii="仿宋_GB2312" w:eastAsia="仿宋_GB2312" w:hAnsi="宋体" w:hint="eastAsia"/>
                <w:sz w:val="24"/>
                <w:szCs w:val="24"/>
              </w:rPr>
              <w:t>耳机</w:t>
            </w:r>
          </w:p>
        </w:tc>
      </w:tr>
      <w:tr w:rsidR="00CC71EF"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CC71EF" w:rsidRPr="00A86A3E" w:rsidRDefault="003952D7" w:rsidP="00A86A3E">
            <w:pPr>
              <w:spacing w:line="360" w:lineRule="auto"/>
              <w:jc w:val="center"/>
              <w:rPr>
                <w:rFonts w:ascii="仿宋_GB2312" w:eastAsia="仿宋_GB2312" w:hAnsi="宋体"/>
                <w:b/>
                <w:sz w:val="24"/>
                <w:szCs w:val="24"/>
              </w:rPr>
            </w:pPr>
            <w:r>
              <w:rPr>
                <w:rFonts w:ascii="仿宋_GB2312" w:eastAsia="仿宋_GB2312" w:hAnsi="宋体" w:hint="eastAsia"/>
                <w:b/>
                <w:sz w:val="24"/>
                <w:szCs w:val="24"/>
              </w:rPr>
              <w:t>6</w:t>
            </w:r>
          </w:p>
        </w:tc>
        <w:tc>
          <w:tcPr>
            <w:tcW w:w="781" w:type="pct"/>
            <w:tcBorders>
              <w:top w:val="single" w:sz="4" w:space="0" w:color="000000"/>
              <w:left w:val="nil"/>
              <w:bottom w:val="single" w:sz="4" w:space="0" w:color="000000"/>
              <w:right w:val="single" w:sz="4" w:space="0" w:color="000000"/>
            </w:tcBorders>
            <w:vAlign w:val="center"/>
          </w:tcPr>
          <w:p w:rsidR="00CC71EF" w:rsidRPr="00CC71EF" w:rsidRDefault="00CC71EF" w:rsidP="0003708A">
            <w:pPr>
              <w:spacing w:line="360" w:lineRule="auto"/>
              <w:rPr>
                <w:rFonts w:ascii="仿宋_GB2312" w:eastAsia="仿宋_GB2312" w:hAnsi="宋体"/>
                <w:sz w:val="24"/>
                <w:szCs w:val="24"/>
              </w:rPr>
            </w:pPr>
            <w:r w:rsidRPr="003952D7">
              <w:rPr>
                <w:rFonts w:ascii="仿宋_GB2312" w:eastAsia="仿宋_GB2312" w:hAnsi="宋体" w:hint="eastAsia"/>
                <w:sz w:val="24"/>
                <w:szCs w:val="24"/>
              </w:rPr>
              <w:t>网络搭建实训室</w:t>
            </w:r>
          </w:p>
        </w:tc>
        <w:tc>
          <w:tcPr>
            <w:tcW w:w="1430" w:type="pct"/>
            <w:tcBorders>
              <w:top w:val="single" w:sz="4" w:space="0" w:color="000000"/>
              <w:left w:val="nil"/>
              <w:bottom w:val="single" w:sz="4" w:space="0" w:color="000000"/>
              <w:right w:val="single" w:sz="4" w:space="0" w:color="000000"/>
            </w:tcBorders>
            <w:vAlign w:val="center"/>
          </w:tcPr>
          <w:p w:rsidR="00CC71EF" w:rsidRPr="0084341D" w:rsidRDefault="004279AF" w:rsidP="0003708A">
            <w:pPr>
              <w:spacing w:line="360" w:lineRule="auto"/>
              <w:rPr>
                <w:rFonts w:ascii="仿宋_GB2312" w:eastAsia="仿宋_GB2312" w:hAnsi="宋体"/>
                <w:sz w:val="24"/>
                <w:szCs w:val="24"/>
              </w:rPr>
            </w:pPr>
            <w:r>
              <w:rPr>
                <w:rFonts w:ascii="仿宋_GB2312" w:eastAsia="仿宋_GB2312" w:hAnsi="宋体" w:hint="eastAsia"/>
                <w:sz w:val="24"/>
                <w:szCs w:val="24"/>
              </w:rPr>
              <w:t>网络搭建与管理</w:t>
            </w:r>
          </w:p>
        </w:tc>
        <w:tc>
          <w:tcPr>
            <w:tcW w:w="2349" w:type="pct"/>
            <w:tcBorders>
              <w:top w:val="single" w:sz="4" w:space="0" w:color="000000"/>
              <w:left w:val="nil"/>
              <w:bottom w:val="single" w:sz="4" w:space="0" w:color="000000"/>
              <w:right w:val="single" w:sz="4" w:space="0" w:color="000000"/>
            </w:tcBorders>
            <w:vAlign w:val="center"/>
          </w:tcPr>
          <w:p w:rsidR="005A4D58" w:rsidRPr="0084341D" w:rsidRDefault="00CC71EF" w:rsidP="005A4D58">
            <w:pPr>
              <w:spacing w:line="360" w:lineRule="auto"/>
              <w:rPr>
                <w:rFonts w:ascii="仿宋_GB2312" w:eastAsia="仿宋_GB2312" w:hAnsi="宋体"/>
                <w:sz w:val="24"/>
                <w:szCs w:val="24"/>
              </w:rPr>
            </w:pPr>
            <w:r w:rsidRPr="00CC71EF">
              <w:rPr>
                <w:rFonts w:ascii="仿宋_GB2312" w:eastAsia="仿宋_GB2312" w:hAnsi="宋体" w:hint="eastAsia"/>
                <w:sz w:val="24"/>
                <w:szCs w:val="24"/>
              </w:rPr>
              <w:t>路由器</w:t>
            </w:r>
            <w:r>
              <w:rPr>
                <w:rFonts w:ascii="仿宋_GB2312" w:eastAsia="仿宋_GB2312" w:hAnsi="宋体" w:hint="eastAsia"/>
                <w:sz w:val="24"/>
                <w:szCs w:val="24"/>
              </w:rPr>
              <w:t>、</w:t>
            </w:r>
            <w:r w:rsidRPr="00CC71EF">
              <w:rPr>
                <w:rFonts w:ascii="仿宋_GB2312" w:eastAsia="仿宋_GB2312" w:hAnsi="宋体" w:hint="eastAsia"/>
                <w:sz w:val="24"/>
                <w:szCs w:val="24"/>
              </w:rPr>
              <w:t>三层交换机</w:t>
            </w:r>
            <w:r>
              <w:rPr>
                <w:rFonts w:ascii="仿宋_GB2312" w:eastAsia="仿宋_GB2312" w:hAnsi="宋体" w:hint="eastAsia"/>
                <w:sz w:val="24"/>
                <w:szCs w:val="24"/>
              </w:rPr>
              <w:t>、</w:t>
            </w:r>
            <w:r w:rsidRPr="00CC71EF">
              <w:rPr>
                <w:rFonts w:ascii="仿宋_GB2312" w:eastAsia="仿宋_GB2312" w:hAnsi="宋体" w:hint="eastAsia"/>
                <w:sz w:val="24"/>
                <w:szCs w:val="24"/>
              </w:rPr>
              <w:t>二层交换机</w:t>
            </w:r>
            <w:r>
              <w:rPr>
                <w:rFonts w:ascii="仿宋_GB2312" w:eastAsia="仿宋_GB2312" w:hAnsi="宋体" w:hint="eastAsia"/>
                <w:sz w:val="24"/>
                <w:szCs w:val="24"/>
              </w:rPr>
              <w:t>、</w:t>
            </w:r>
            <w:r w:rsidRPr="00CC71EF">
              <w:rPr>
                <w:rFonts w:ascii="仿宋_GB2312" w:eastAsia="仿宋_GB2312" w:hAnsi="宋体" w:hint="eastAsia"/>
                <w:sz w:val="24"/>
                <w:szCs w:val="24"/>
              </w:rPr>
              <w:t>防火墙</w:t>
            </w:r>
            <w:r>
              <w:rPr>
                <w:rFonts w:ascii="仿宋_GB2312" w:eastAsia="仿宋_GB2312" w:hAnsi="宋体" w:hint="eastAsia"/>
                <w:sz w:val="24"/>
                <w:szCs w:val="24"/>
              </w:rPr>
              <w:t>、</w:t>
            </w:r>
            <w:r w:rsidRPr="00CC71EF">
              <w:rPr>
                <w:rFonts w:ascii="仿宋_GB2312" w:eastAsia="仿宋_GB2312" w:hAnsi="宋体" w:hint="eastAsia"/>
                <w:sz w:val="24"/>
                <w:szCs w:val="24"/>
              </w:rPr>
              <w:t>无线控制器</w:t>
            </w:r>
            <w:r>
              <w:rPr>
                <w:rFonts w:ascii="仿宋_GB2312" w:eastAsia="仿宋_GB2312" w:hAnsi="宋体" w:hint="eastAsia"/>
                <w:sz w:val="24"/>
                <w:szCs w:val="24"/>
              </w:rPr>
              <w:t>、</w:t>
            </w:r>
            <w:r w:rsidRPr="00CC71EF">
              <w:rPr>
                <w:rFonts w:ascii="仿宋_GB2312" w:eastAsia="仿宋_GB2312" w:hAnsi="宋体" w:hint="eastAsia"/>
                <w:sz w:val="24"/>
                <w:szCs w:val="24"/>
              </w:rPr>
              <w:t>无线AP</w:t>
            </w:r>
            <w:r>
              <w:rPr>
                <w:rFonts w:ascii="仿宋_GB2312" w:eastAsia="仿宋_GB2312" w:hAnsi="宋体" w:hint="eastAsia"/>
                <w:sz w:val="24"/>
                <w:szCs w:val="24"/>
              </w:rPr>
              <w:t>、</w:t>
            </w:r>
            <w:r w:rsidRPr="00CC71EF">
              <w:rPr>
                <w:rFonts w:ascii="仿宋_GB2312" w:eastAsia="仿宋_GB2312" w:hAnsi="宋体" w:hint="eastAsia"/>
                <w:sz w:val="24"/>
                <w:szCs w:val="24"/>
              </w:rPr>
              <w:t>POE模块</w:t>
            </w:r>
            <w:r>
              <w:rPr>
                <w:rFonts w:ascii="仿宋_GB2312" w:eastAsia="仿宋_GB2312" w:hAnsi="宋体" w:hint="eastAsia"/>
                <w:sz w:val="24"/>
                <w:szCs w:val="24"/>
              </w:rPr>
              <w:t>、</w:t>
            </w:r>
            <w:r w:rsidRPr="00CC71EF">
              <w:rPr>
                <w:rFonts w:ascii="仿宋_GB2312" w:eastAsia="仿宋_GB2312" w:hAnsi="宋体" w:hint="eastAsia"/>
                <w:sz w:val="24"/>
                <w:szCs w:val="24"/>
              </w:rPr>
              <w:t>线缆</w:t>
            </w:r>
            <w:r w:rsidR="005A4D58">
              <w:rPr>
                <w:rFonts w:ascii="仿宋_GB2312" w:eastAsia="仿宋_GB2312" w:hAnsi="宋体" w:hint="eastAsia"/>
                <w:sz w:val="24"/>
                <w:szCs w:val="24"/>
              </w:rPr>
              <w:t>、</w:t>
            </w:r>
            <w:r w:rsidR="005A4D58" w:rsidRPr="005A4D58">
              <w:rPr>
                <w:rFonts w:ascii="仿宋_GB2312" w:eastAsia="仿宋_GB2312" w:hAnsi="宋体" w:hint="eastAsia"/>
                <w:sz w:val="24"/>
                <w:szCs w:val="24"/>
              </w:rPr>
              <w:t>锐捷云虚拟实验平台</w:t>
            </w:r>
            <w:r w:rsidR="005A4D58">
              <w:rPr>
                <w:rFonts w:ascii="仿宋_GB2312" w:eastAsia="仿宋_GB2312" w:hAnsi="宋体" w:hint="eastAsia"/>
                <w:sz w:val="24"/>
                <w:szCs w:val="24"/>
              </w:rPr>
              <w:t>、</w:t>
            </w:r>
            <w:r w:rsidR="005A4D58" w:rsidRPr="005A4D58">
              <w:rPr>
                <w:rFonts w:ascii="仿宋_GB2312" w:eastAsia="仿宋_GB2312" w:hAnsi="宋体" w:hint="eastAsia"/>
                <w:sz w:val="24"/>
                <w:szCs w:val="24"/>
              </w:rPr>
              <w:t>打印机</w:t>
            </w:r>
          </w:p>
        </w:tc>
      </w:tr>
      <w:tr w:rsidR="00D93F91"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D93F91" w:rsidRPr="00A86A3E" w:rsidRDefault="003952D7" w:rsidP="00A86A3E">
            <w:pPr>
              <w:spacing w:line="360" w:lineRule="auto"/>
              <w:jc w:val="center"/>
              <w:rPr>
                <w:rFonts w:ascii="仿宋_GB2312" w:eastAsia="仿宋_GB2312" w:hAnsi="宋体"/>
                <w:b/>
                <w:sz w:val="24"/>
                <w:szCs w:val="24"/>
              </w:rPr>
            </w:pPr>
            <w:r>
              <w:rPr>
                <w:rFonts w:ascii="仿宋_GB2312" w:eastAsia="仿宋_GB2312" w:hAnsi="宋体" w:hint="eastAsia"/>
                <w:b/>
                <w:sz w:val="24"/>
                <w:szCs w:val="24"/>
              </w:rPr>
              <w:t>7</w:t>
            </w:r>
          </w:p>
        </w:tc>
        <w:tc>
          <w:tcPr>
            <w:tcW w:w="781" w:type="pct"/>
            <w:tcBorders>
              <w:top w:val="single" w:sz="4" w:space="0" w:color="000000"/>
              <w:left w:val="nil"/>
              <w:bottom w:val="single" w:sz="4" w:space="0" w:color="000000"/>
              <w:right w:val="single" w:sz="4" w:space="0" w:color="000000"/>
            </w:tcBorders>
            <w:vAlign w:val="center"/>
          </w:tcPr>
          <w:p w:rsidR="00D93F91" w:rsidRPr="003952D7" w:rsidRDefault="00D93F91" w:rsidP="0003708A">
            <w:pPr>
              <w:spacing w:line="360" w:lineRule="auto"/>
              <w:rPr>
                <w:rFonts w:ascii="仿宋_GB2312" w:eastAsia="仿宋_GB2312" w:hAnsi="宋体"/>
                <w:sz w:val="24"/>
                <w:szCs w:val="24"/>
              </w:rPr>
            </w:pPr>
            <w:r w:rsidRPr="003952D7">
              <w:rPr>
                <w:rFonts w:ascii="仿宋_GB2312" w:eastAsia="仿宋_GB2312" w:hAnsi="宋体" w:hint="eastAsia"/>
                <w:sz w:val="24"/>
                <w:szCs w:val="24"/>
              </w:rPr>
              <w:t>动漫设计工作室</w:t>
            </w:r>
          </w:p>
        </w:tc>
        <w:tc>
          <w:tcPr>
            <w:tcW w:w="1430" w:type="pct"/>
            <w:tcBorders>
              <w:top w:val="single" w:sz="4" w:space="0" w:color="000000"/>
              <w:left w:val="nil"/>
              <w:bottom w:val="single" w:sz="4" w:space="0" w:color="000000"/>
              <w:right w:val="single" w:sz="4" w:space="0" w:color="000000"/>
            </w:tcBorders>
            <w:vAlign w:val="center"/>
          </w:tcPr>
          <w:p w:rsidR="00D93F91" w:rsidRPr="0084341D" w:rsidRDefault="00EF00CE" w:rsidP="00AA301F">
            <w:pPr>
              <w:spacing w:line="360" w:lineRule="auto"/>
              <w:rPr>
                <w:rFonts w:ascii="仿宋_GB2312" w:eastAsia="仿宋_GB2312" w:hAnsi="宋体"/>
                <w:sz w:val="24"/>
                <w:szCs w:val="24"/>
              </w:rPr>
            </w:pPr>
            <w:r>
              <w:rPr>
                <w:rFonts w:ascii="仿宋_GB2312" w:eastAsia="仿宋_GB2312" w:hAnsi="宋体" w:hint="eastAsia"/>
                <w:sz w:val="24"/>
                <w:szCs w:val="24"/>
              </w:rPr>
              <w:t>动漫设计与制作</w:t>
            </w:r>
          </w:p>
        </w:tc>
        <w:tc>
          <w:tcPr>
            <w:tcW w:w="2349" w:type="pct"/>
            <w:tcBorders>
              <w:top w:val="single" w:sz="4" w:space="0" w:color="000000"/>
              <w:left w:val="nil"/>
              <w:bottom w:val="single" w:sz="4" w:space="0" w:color="000000"/>
              <w:right w:val="single" w:sz="4" w:space="0" w:color="000000"/>
            </w:tcBorders>
            <w:vAlign w:val="center"/>
          </w:tcPr>
          <w:p w:rsidR="00D93F91" w:rsidRPr="00CC71EF" w:rsidRDefault="005A4D58" w:rsidP="005A4D58">
            <w:pPr>
              <w:spacing w:line="360" w:lineRule="auto"/>
              <w:rPr>
                <w:rFonts w:ascii="仿宋_GB2312" w:eastAsia="仿宋_GB2312" w:hAnsi="宋体"/>
                <w:sz w:val="24"/>
                <w:szCs w:val="24"/>
              </w:rPr>
            </w:pPr>
            <w:r w:rsidRPr="005A4D58">
              <w:rPr>
                <w:rFonts w:ascii="仿宋_GB2312" w:eastAsia="仿宋_GB2312" w:hAnsi="宋体" w:hint="eastAsia"/>
                <w:sz w:val="24"/>
                <w:szCs w:val="24"/>
              </w:rPr>
              <w:t>华硕显示屏</w:t>
            </w:r>
            <w:r>
              <w:rPr>
                <w:rFonts w:ascii="仿宋_GB2312" w:eastAsia="仿宋_GB2312" w:hAnsi="宋体" w:hint="eastAsia"/>
                <w:sz w:val="24"/>
                <w:szCs w:val="24"/>
              </w:rPr>
              <w:t>、</w:t>
            </w:r>
            <w:r w:rsidRPr="005A4D58">
              <w:rPr>
                <w:rFonts w:ascii="仿宋_GB2312" w:eastAsia="仿宋_GB2312" w:hAnsi="宋体" w:hint="eastAsia"/>
                <w:sz w:val="24"/>
                <w:szCs w:val="24"/>
              </w:rPr>
              <w:t>华硕主机</w:t>
            </w:r>
            <w:r>
              <w:rPr>
                <w:rFonts w:ascii="仿宋_GB2312" w:eastAsia="仿宋_GB2312" w:hAnsi="宋体" w:hint="eastAsia"/>
                <w:sz w:val="24"/>
                <w:szCs w:val="24"/>
              </w:rPr>
              <w:t>、</w:t>
            </w:r>
            <w:r w:rsidRPr="005A4D58">
              <w:rPr>
                <w:rFonts w:ascii="仿宋_GB2312" w:eastAsia="仿宋_GB2312" w:hAnsi="宋体" w:hint="eastAsia"/>
                <w:sz w:val="24"/>
                <w:szCs w:val="24"/>
              </w:rPr>
              <w:t>设计</w:t>
            </w:r>
            <w:r>
              <w:rPr>
                <w:rFonts w:ascii="仿宋_GB2312" w:eastAsia="仿宋_GB2312" w:hAnsi="宋体" w:hint="eastAsia"/>
                <w:sz w:val="24"/>
                <w:szCs w:val="24"/>
              </w:rPr>
              <w:t>桌、</w:t>
            </w:r>
            <w:r w:rsidRPr="005A4D58">
              <w:rPr>
                <w:rFonts w:ascii="仿宋_GB2312" w:eastAsia="仿宋_GB2312" w:hAnsi="宋体" w:hint="eastAsia"/>
                <w:sz w:val="24"/>
                <w:szCs w:val="24"/>
              </w:rPr>
              <w:t>工作桌</w:t>
            </w:r>
            <w:r>
              <w:rPr>
                <w:rFonts w:ascii="仿宋_GB2312" w:eastAsia="仿宋_GB2312" w:hAnsi="宋体" w:hint="eastAsia"/>
                <w:sz w:val="24"/>
                <w:szCs w:val="24"/>
              </w:rPr>
              <w:t>、</w:t>
            </w:r>
            <w:r w:rsidRPr="005A4D58">
              <w:rPr>
                <w:rFonts w:ascii="仿宋_GB2312" w:eastAsia="仿宋_GB2312" w:hAnsi="宋体" w:hint="eastAsia"/>
                <w:sz w:val="24"/>
                <w:szCs w:val="24"/>
              </w:rPr>
              <w:t>工作椅</w:t>
            </w:r>
            <w:r>
              <w:rPr>
                <w:rFonts w:ascii="仿宋_GB2312" w:eastAsia="仿宋_GB2312" w:hAnsi="宋体" w:hint="eastAsia"/>
                <w:sz w:val="24"/>
                <w:szCs w:val="24"/>
              </w:rPr>
              <w:t>、</w:t>
            </w:r>
            <w:r w:rsidRPr="005A4D58">
              <w:rPr>
                <w:rFonts w:ascii="仿宋_GB2312" w:eastAsia="仿宋_GB2312" w:hAnsi="宋体" w:hint="eastAsia"/>
                <w:sz w:val="24"/>
                <w:szCs w:val="24"/>
              </w:rPr>
              <w:t>显示器</w:t>
            </w:r>
            <w:r w:rsidR="004279AF">
              <w:rPr>
                <w:rFonts w:ascii="仿宋_GB2312" w:eastAsia="仿宋_GB2312" w:hAnsi="宋体" w:hint="eastAsia"/>
                <w:sz w:val="24"/>
                <w:szCs w:val="24"/>
              </w:rPr>
              <w:t>、学生电脑</w:t>
            </w:r>
          </w:p>
        </w:tc>
      </w:tr>
      <w:tr w:rsidR="00D93F91"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D93F91" w:rsidRPr="00A86A3E" w:rsidRDefault="003952D7" w:rsidP="00A86A3E">
            <w:pPr>
              <w:spacing w:line="360" w:lineRule="auto"/>
              <w:jc w:val="center"/>
              <w:rPr>
                <w:rFonts w:ascii="仿宋_GB2312" w:eastAsia="仿宋_GB2312" w:hAnsi="宋体"/>
                <w:b/>
                <w:sz w:val="24"/>
                <w:szCs w:val="24"/>
              </w:rPr>
            </w:pPr>
            <w:r>
              <w:rPr>
                <w:rFonts w:ascii="仿宋_GB2312" w:eastAsia="仿宋_GB2312" w:hAnsi="宋体" w:hint="eastAsia"/>
                <w:b/>
                <w:sz w:val="24"/>
                <w:szCs w:val="24"/>
              </w:rPr>
              <w:t>8</w:t>
            </w:r>
          </w:p>
        </w:tc>
        <w:tc>
          <w:tcPr>
            <w:tcW w:w="781" w:type="pct"/>
            <w:tcBorders>
              <w:top w:val="single" w:sz="4" w:space="0" w:color="000000"/>
              <w:left w:val="nil"/>
              <w:bottom w:val="single" w:sz="4" w:space="0" w:color="000000"/>
              <w:right w:val="single" w:sz="4" w:space="0" w:color="000000"/>
            </w:tcBorders>
            <w:vAlign w:val="center"/>
          </w:tcPr>
          <w:p w:rsidR="00D93F91" w:rsidRPr="003952D7" w:rsidRDefault="00D93F91" w:rsidP="0003708A">
            <w:pPr>
              <w:spacing w:line="360" w:lineRule="auto"/>
              <w:rPr>
                <w:rFonts w:ascii="仿宋_GB2312" w:eastAsia="仿宋_GB2312" w:hAnsi="宋体"/>
                <w:sz w:val="24"/>
                <w:szCs w:val="24"/>
              </w:rPr>
            </w:pPr>
            <w:r w:rsidRPr="003952D7">
              <w:rPr>
                <w:rFonts w:ascii="仿宋_GB2312" w:eastAsia="仿宋_GB2312" w:hAnsi="宋体" w:hint="eastAsia"/>
                <w:sz w:val="24"/>
                <w:szCs w:val="24"/>
              </w:rPr>
              <w:t>艺术设计工作室</w:t>
            </w:r>
          </w:p>
        </w:tc>
        <w:tc>
          <w:tcPr>
            <w:tcW w:w="1430" w:type="pct"/>
            <w:tcBorders>
              <w:top w:val="single" w:sz="4" w:space="0" w:color="000000"/>
              <w:left w:val="nil"/>
              <w:bottom w:val="single" w:sz="4" w:space="0" w:color="000000"/>
              <w:right w:val="single" w:sz="4" w:space="0" w:color="000000"/>
            </w:tcBorders>
            <w:vAlign w:val="center"/>
          </w:tcPr>
          <w:p w:rsidR="00D93F91" w:rsidRPr="0084341D" w:rsidRDefault="00EF00CE" w:rsidP="0003708A">
            <w:pPr>
              <w:spacing w:line="360" w:lineRule="auto"/>
              <w:rPr>
                <w:rFonts w:ascii="仿宋_GB2312" w:eastAsia="仿宋_GB2312" w:hAnsi="宋体"/>
                <w:sz w:val="24"/>
                <w:szCs w:val="24"/>
              </w:rPr>
            </w:pPr>
            <w:r>
              <w:rPr>
                <w:rFonts w:ascii="仿宋_GB2312" w:eastAsia="仿宋_GB2312" w:hAnsi="宋体" w:hint="eastAsia"/>
                <w:sz w:val="24"/>
                <w:szCs w:val="24"/>
              </w:rPr>
              <w:t>艺术设计</w:t>
            </w:r>
          </w:p>
        </w:tc>
        <w:tc>
          <w:tcPr>
            <w:tcW w:w="2349" w:type="pct"/>
            <w:tcBorders>
              <w:top w:val="single" w:sz="4" w:space="0" w:color="000000"/>
              <w:left w:val="nil"/>
              <w:bottom w:val="single" w:sz="4" w:space="0" w:color="000000"/>
              <w:right w:val="single" w:sz="4" w:space="0" w:color="000000"/>
            </w:tcBorders>
            <w:vAlign w:val="center"/>
          </w:tcPr>
          <w:p w:rsidR="00D93F91" w:rsidRPr="00CC71EF" w:rsidRDefault="005A4D58" w:rsidP="005A4D58">
            <w:pPr>
              <w:spacing w:line="360" w:lineRule="auto"/>
              <w:rPr>
                <w:rFonts w:ascii="仿宋_GB2312" w:eastAsia="仿宋_GB2312" w:hAnsi="宋体"/>
                <w:sz w:val="24"/>
                <w:szCs w:val="24"/>
              </w:rPr>
            </w:pPr>
            <w:r w:rsidRPr="005A4D58">
              <w:rPr>
                <w:rFonts w:ascii="仿宋_GB2312" w:eastAsia="仿宋_GB2312" w:hAnsi="宋体" w:hint="eastAsia"/>
                <w:sz w:val="24"/>
                <w:szCs w:val="24"/>
              </w:rPr>
              <w:t>华硕电脑</w:t>
            </w:r>
            <w:r>
              <w:rPr>
                <w:rFonts w:ascii="仿宋_GB2312" w:eastAsia="仿宋_GB2312" w:hAnsi="宋体" w:hint="eastAsia"/>
                <w:sz w:val="24"/>
                <w:szCs w:val="24"/>
              </w:rPr>
              <w:t>、</w:t>
            </w:r>
            <w:r w:rsidRPr="005A4D58">
              <w:rPr>
                <w:rFonts w:ascii="仿宋_GB2312" w:eastAsia="仿宋_GB2312" w:hAnsi="宋体" w:hint="eastAsia"/>
                <w:sz w:val="24"/>
                <w:szCs w:val="24"/>
              </w:rPr>
              <w:t>投影仪</w:t>
            </w:r>
            <w:r>
              <w:rPr>
                <w:rFonts w:ascii="仿宋_GB2312" w:eastAsia="仿宋_GB2312" w:hAnsi="宋体" w:hint="eastAsia"/>
                <w:sz w:val="24"/>
                <w:szCs w:val="24"/>
              </w:rPr>
              <w:t>、</w:t>
            </w:r>
            <w:r w:rsidRPr="005A4D58">
              <w:rPr>
                <w:rFonts w:ascii="仿宋_GB2312" w:eastAsia="仿宋_GB2312" w:hAnsi="宋体" w:hint="eastAsia"/>
                <w:sz w:val="24"/>
                <w:szCs w:val="24"/>
              </w:rPr>
              <w:t>沙发</w:t>
            </w:r>
            <w:r>
              <w:rPr>
                <w:rFonts w:ascii="仿宋_GB2312" w:eastAsia="仿宋_GB2312" w:hAnsi="宋体" w:hint="eastAsia"/>
                <w:sz w:val="24"/>
                <w:szCs w:val="24"/>
              </w:rPr>
              <w:t>、</w:t>
            </w:r>
            <w:r w:rsidRPr="005A4D58">
              <w:rPr>
                <w:rFonts w:ascii="仿宋_GB2312" w:eastAsia="仿宋_GB2312" w:hAnsi="宋体" w:hint="eastAsia"/>
                <w:sz w:val="24"/>
                <w:szCs w:val="24"/>
              </w:rPr>
              <w:t>茶几</w:t>
            </w:r>
            <w:r>
              <w:rPr>
                <w:rFonts w:ascii="仿宋_GB2312" w:eastAsia="仿宋_GB2312" w:hAnsi="宋体" w:hint="eastAsia"/>
                <w:sz w:val="24"/>
                <w:szCs w:val="24"/>
              </w:rPr>
              <w:t>、</w:t>
            </w:r>
            <w:r w:rsidRPr="005A4D58">
              <w:rPr>
                <w:rFonts w:ascii="仿宋_GB2312" w:eastAsia="仿宋_GB2312" w:hAnsi="宋体" w:hint="eastAsia"/>
                <w:sz w:val="24"/>
                <w:szCs w:val="24"/>
              </w:rPr>
              <w:t>工作台</w:t>
            </w:r>
            <w:r>
              <w:rPr>
                <w:rFonts w:ascii="仿宋_GB2312" w:eastAsia="仿宋_GB2312" w:hAnsi="宋体" w:hint="eastAsia"/>
                <w:sz w:val="24"/>
                <w:szCs w:val="24"/>
              </w:rPr>
              <w:t>、</w:t>
            </w:r>
            <w:r w:rsidRPr="005A4D58">
              <w:rPr>
                <w:rFonts w:ascii="仿宋_GB2312" w:eastAsia="仿宋_GB2312" w:hAnsi="宋体" w:hint="eastAsia"/>
                <w:sz w:val="24"/>
                <w:szCs w:val="24"/>
              </w:rPr>
              <w:t>工作椅</w:t>
            </w:r>
          </w:p>
        </w:tc>
      </w:tr>
      <w:tr w:rsidR="00D93F91"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D93F91" w:rsidRPr="00A86A3E" w:rsidRDefault="003952D7" w:rsidP="00A86A3E">
            <w:pPr>
              <w:spacing w:line="360" w:lineRule="auto"/>
              <w:jc w:val="center"/>
              <w:rPr>
                <w:rFonts w:ascii="仿宋_GB2312" w:eastAsia="仿宋_GB2312" w:hAnsi="宋体"/>
                <w:b/>
                <w:sz w:val="24"/>
                <w:szCs w:val="24"/>
              </w:rPr>
            </w:pPr>
            <w:r>
              <w:rPr>
                <w:rFonts w:ascii="仿宋_GB2312" w:eastAsia="仿宋_GB2312" w:hAnsi="宋体" w:hint="eastAsia"/>
                <w:b/>
                <w:sz w:val="24"/>
                <w:szCs w:val="24"/>
              </w:rPr>
              <w:t>9</w:t>
            </w:r>
          </w:p>
        </w:tc>
        <w:tc>
          <w:tcPr>
            <w:tcW w:w="781" w:type="pct"/>
            <w:tcBorders>
              <w:top w:val="single" w:sz="4" w:space="0" w:color="000000"/>
              <w:left w:val="nil"/>
              <w:bottom w:val="single" w:sz="4" w:space="0" w:color="000000"/>
              <w:right w:val="single" w:sz="4" w:space="0" w:color="000000"/>
            </w:tcBorders>
            <w:vAlign w:val="center"/>
          </w:tcPr>
          <w:p w:rsidR="00D93F91" w:rsidRPr="003952D7" w:rsidRDefault="00D93F91" w:rsidP="005A4D58">
            <w:pPr>
              <w:spacing w:line="360" w:lineRule="auto"/>
              <w:rPr>
                <w:rFonts w:ascii="仿宋_GB2312" w:eastAsia="仿宋_GB2312" w:hAnsi="宋体"/>
                <w:sz w:val="24"/>
                <w:szCs w:val="24"/>
              </w:rPr>
            </w:pPr>
            <w:r w:rsidRPr="003952D7">
              <w:rPr>
                <w:rFonts w:ascii="仿宋_GB2312" w:eastAsia="仿宋_GB2312" w:hAnsi="宋体" w:hint="eastAsia"/>
                <w:sz w:val="24"/>
                <w:szCs w:val="24"/>
              </w:rPr>
              <w:t>影视后期制作</w:t>
            </w:r>
            <w:r w:rsidR="005A4D58" w:rsidRPr="003952D7">
              <w:rPr>
                <w:rFonts w:ascii="仿宋_GB2312" w:eastAsia="仿宋_GB2312" w:hAnsi="宋体" w:hint="eastAsia"/>
                <w:sz w:val="24"/>
                <w:szCs w:val="24"/>
              </w:rPr>
              <w:t>实训</w:t>
            </w:r>
            <w:r w:rsidRPr="003952D7">
              <w:rPr>
                <w:rFonts w:ascii="仿宋_GB2312" w:eastAsia="仿宋_GB2312" w:hAnsi="宋体" w:hint="eastAsia"/>
                <w:sz w:val="24"/>
                <w:szCs w:val="24"/>
              </w:rPr>
              <w:t>室</w:t>
            </w:r>
          </w:p>
        </w:tc>
        <w:tc>
          <w:tcPr>
            <w:tcW w:w="1430" w:type="pct"/>
            <w:tcBorders>
              <w:top w:val="single" w:sz="4" w:space="0" w:color="000000"/>
              <w:left w:val="nil"/>
              <w:bottom w:val="single" w:sz="4" w:space="0" w:color="000000"/>
              <w:right w:val="single" w:sz="4" w:space="0" w:color="000000"/>
            </w:tcBorders>
            <w:vAlign w:val="center"/>
          </w:tcPr>
          <w:p w:rsidR="00D93F91" w:rsidRPr="0084341D" w:rsidRDefault="00BB260E" w:rsidP="0003708A">
            <w:pPr>
              <w:spacing w:line="360" w:lineRule="auto"/>
              <w:rPr>
                <w:rFonts w:ascii="仿宋_GB2312" w:eastAsia="仿宋_GB2312" w:hAnsi="宋体"/>
                <w:sz w:val="24"/>
                <w:szCs w:val="24"/>
              </w:rPr>
            </w:pPr>
            <w:r>
              <w:rPr>
                <w:rFonts w:ascii="仿宋_GB2312" w:eastAsia="仿宋_GB2312" w:hAnsi="宋体" w:hint="eastAsia"/>
                <w:sz w:val="24"/>
                <w:szCs w:val="24"/>
              </w:rPr>
              <w:t>影视后期制作</w:t>
            </w:r>
          </w:p>
        </w:tc>
        <w:tc>
          <w:tcPr>
            <w:tcW w:w="2349" w:type="pct"/>
            <w:tcBorders>
              <w:top w:val="single" w:sz="4" w:space="0" w:color="000000"/>
              <w:left w:val="nil"/>
              <w:bottom w:val="single" w:sz="4" w:space="0" w:color="000000"/>
              <w:right w:val="single" w:sz="4" w:space="0" w:color="000000"/>
            </w:tcBorders>
            <w:vAlign w:val="center"/>
          </w:tcPr>
          <w:p w:rsidR="00D93F91" w:rsidRPr="00CC71EF" w:rsidRDefault="005A4D58" w:rsidP="005A4D58">
            <w:pPr>
              <w:spacing w:line="360" w:lineRule="auto"/>
              <w:rPr>
                <w:rFonts w:ascii="仿宋_GB2312" w:eastAsia="仿宋_GB2312" w:hAnsi="宋体"/>
                <w:sz w:val="24"/>
                <w:szCs w:val="24"/>
              </w:rPr>
            </w:pPr>
            <w:r w:rsidRPr="0084341D">
              <w:rPr>
                <w:rFonts w:ascii="仿宋_GB2312" w:eastAsia="仿宋_GB2312" w:hAnsi="宋体" w:hint="eastAsia"/>
                <w:sz w:val="24"/>
                <w:szCs w:val="24"/>
              </w:rPr>
              <w:t>高清数字编辑录像机 编辑放像机 编辑控制器  视频工作站  监视器  数码相机  数码摄像机 摄像机三脚架 动圈式话筒 电容式话筒 调音台 耳机放大器 音频工作站 录音监听耳机 多媒体设备 功放 监听音箱</w:t>
            </w:r>
          </w:p>
        </w:tc>
      </w:tr>
      <w:tr w:rsidR="005A4D58" w:rsidRPr="0084341D" w:rsidTr="00A86A3E">
        <w:trPr>
          <w:trHeight w:val="787"/>
        </w:trPr>
        <w:tc>
          <w:tcPr>
            <w:tcW w:w="440" w:type="pct"/>
            <w:tcBorders>
              <w:top w:val="single" w:sz="4" w:space="0" w:color="000000"/>
              <w:left w:val="single" w:sz="4" w:space="0" w:color="000000"/>
              <w:bottom w:val="single" w:sz="4" w:space="0" w:color="000000"/>
              <w:right w:val="single" w:sz="4" w:space="0" w:color="000000"/>
            </w:tcBorders>
            <w:vAlign w:val="center"/>
          </w:tcPr>
          <w:p w:rsidR="005A4D58" w:rsidRPr="00A86A3E" w:rsidRDefault="003952D7" w:rsidP="003952D7">
            <w:pPr>
              <w:spacing w:line="360" w:lineRule="auto"/>
              <w:jc w:val="center"/>
              <w:rPr>
                <w:rFonts w:ascii="仿宋_GB2312" w:eastAsia="仿宋_GB2312" w:hAnsi="宋体"/>
                <w:b/>
                <w:sz w:val="24"/>
                <w:szCs w:val="24"/>
              </w:rPr>
            </w:pPr>
            <w:r>
              <w:rPr>
                <w:rFonts w:ascii="仿宋_GB2312" w:eastAsia="仿宋_GB2312" w:hAnsi="宋体" w:hint="eastAsia"/>
                <w:b/>
                <w:sz w:val="24"/>
                <w:szCs w:val="24"/>
              </w:rPr>
              <w:t>10</w:t>
            </w:r>
          </w:p>
        </w:tc>
        <w:tc>
          <w:tcPr>
            <w:tcW w:w="781" w:type="pct"/>
            <w:tcBorders>
              <w:top w:val="single" w:sz="4" w:space="0" w:color="000000"/>
              <w:left w:val="nil"/>
              <w:bottom w:val="single" w:sz="4" w:space="0" w:color="000000"/>
              <w:right w:val="single" w:sz="4" w:space="0" w:color="000000"/>
            </w:tcBorders>
            <w:vAlign w:val="center"/>
          </w:tcPr>
          <w:p w:rsidR="005A4D58" w:rsidRDefault="005A4D58" w:rsidP="005A4D58">
            <w:pPr>
              <w:spacing w:line="360" w:lineRule="auto"/>
              <w:rPr>
                <w:color w:val="FF0000"/>
              </w:rPr>
            </w:pPr>
            <w:r w:rsidRPr="003952D7">
              <w:rPr>
                <w:rFonts w:ascii="仿宋_GB2312" w:eastAsia="仿宋_GB2312" w:hAnsi="宋体" w:hint="eastAsia"/>
                <w:sz w:val="24"/>
                <w:szCs w:val="24"/>
              </w:rPr>
              <w:t>网络综合布线实训室</w:t>
            </w:r>
          </w:p>
        </w:tc>
        <w:tc>
          <w:tcPr>
            <w:tcW w:w="1430" w:type="pct"/>
            <w:tcBorders>
              <w:top w:val="single" w:sz="4" w:space="0" w:color="000000"/>
              <w:left w:val="nil"/>
              <w:bottom w:val="single" w:sz="4" w:space="0" w:color="000000"/>
              <w:right w:val="single" w:sz="4" w:space="0" w:color="000000"/>
            </w:tcBorders>
            <w:vAlign w:val="center"/>
          </w:tcPr>
          <w:p w:rsidR="005A4D58" w:rsidRPr="0084341D" w:rsidRDefault="00B33D92" w:rsidP="0003708A">
            <w:pPr>
              <w:spacing w:line="360" w:lineRule="auto"/>
              <w:rPr>
                <w:rFonts w:ascii="仿宋_GB2312" w:eastAsia="仿宋_GB2312" w:hAnsi="宋体"/>
                <w:sz w:val="24"/>
                <w:szCs w:val="24"/>
              </w:rPr>
            </w:pPr>
            <w:r>
              <w:rPr>
                <w:rFonts w:ascii="仿宋_GB2312" w:eastAsia="仿宋_GB2312" w:hAnsi="宋体" w:hint="eastAsia"/>
                <w:sz w:val="24"/>
                <w:szCs w:val="24"/>
              </w:rPr>
              <w:t>网络综合布线</w:t>
            </w:r>
          </w:p>
        </w:tc>
        <w:tc>
          <w:tcPr>
            <w:tcW w:w="2349" w:type="pct"/>
            <w:tcBorders>
              <w:top w:val="single" w:sz="4" w:space="0" w:color="000000"/>
              <w:left w:val="nil"/>
              <w:bottom w:val="single" w:sz="4" w:space="0" w:color="000000"/>
              <w:right w:val="single" w:sz="4" w:space="0" w:color="000000"/>
            </w:tcBorders>
            <w:vAlign w:val="center"/>
          </w:tcPr>
          <w:p w:rsidR="005A4D58" w:rsidRPr="0084341D" w:rsidRDefault="005A4D58" w:rsidP="005A4D58">
            <w:pPr>
              <w:spacing w:line="360" w:lineRule="auto"/>
              <w:rPr>
                <w:rFonts w:ascii="仿宋_GB2312" w:eastAsia="仿宋_GB2312" w:hAnsi="宋体"/>
                <w:sz w:val="24"/>
                <w:szCs w:val="24"/>
              </w:rPr>
            </w:pPr>
            <w:r w:rsidRPr="00CC71EF">
              <w:rPr>
                <w:rFonts w:ascii="仿宋_GB2312" w:eastAsia="仿宋_GB2312" w:hAnsi="宋体" w:hint="eastAsia"/>
                <w:sz w:val="24"/>
                <w:szCs w:val="24"/>
              </w:rPr>
              <w:t>钢制实训墙组QX-PAW-L1.1</w:t>
            </w:r>
            <w:r>
              <w:rPr>
                <w:rFonts w:ascii="仿宋_GB2312" w:eastAsia="仿宋_GB2312" w:hAnsi="宋体" w:hint="eastAsia"/>
                <w:sz w:val="24"/>
                <w:szCs w:val="24"/>
              </w:rPr>
              <w:t>、</w:t>
            </w:r>
            <w:r w:rsidRPr="00CC71EF">
              <w:rPr>
                <w:rFonts w:ascii="仿宋_GB2312" w:eastAsia="仿宋_GB2312" w:hAnsi="宋体" w:hint="eastAsia"/>
                <w:sz w:val="24"/>
                <w:szCs w:val="24"/>
              </w:rPr>
              <w:t>光纤性能测试实训装置QXPLD-PX13-A</w:t>
            </w:r>
            <w:r>
              <w:rPr>
                <w:rFonts w:ascii="仿宋_GB2312" w:eastAsia="仿宋_GB2312" w:hAnsi="宋体" w:hint="eastAsia"/>
                <w:sz w:val="24"/>
                <w:szCs w:val="24"/>
              </w:rPr>
              <w:t>、</w:t>
            </w:r>
            <w:r w:rsidRPr="00CC71EF">
              <w:rPr>
                <w:rFonts w:ascii="仿宋_GB2312" w:eastAsia="仿宋_GB2312" w:hAnsi="宋体" w:hint="eastAsia"/>
                <w:sz w:val="24"/>
                <w:szCs w:val="24"/>
              </w:rPr>
              <w:t>光纤性能测</w:t>
            </w:r>
            <w:r w:rsidRPr="00CC71EF">
              <w:rPr>
                <w:rFonts w:ascii="仿宋_GB2312" w:eastAsia="仿宋_GB2312" w:hAnsi="宋体" w:hint="eastAsia"/>
                <w:sz w:val="24"/>
                <w:szCs w:val="24"/>
              </w:rPr>
              <w:lastRenderedPageBreak/>
              <w:t>试实训装置QXPLD-PX13-B</w:t>
            </w:r>
            <w:r>
              <w:rPr>
                <w:rFonts w:ascii="仿宋_GB2312" w:eastAsia="仿宋_GB2312" w:hAnsi="宋体" w:hint="eastAsia"/>
                <w:sz w:val="24"/>
                <w:szCs w:val="24"/>
              </w:rPr>
              <w:t>、</w:t>
            </w:r>
            <w:r w:rsidRPr="00CC71EF">
              <w:rPr>
                <w:rFonts w:ascii="仿宋_GB2312" w:eastAsia="仿宋_GB2312" w:hAnsi="宋体" w:hint="eastAsia"/>
                <w:sz w:val="24"/>
                <w:szCs w:val="24"/>
              </w:rPr>
              <w:t>综合布线工具箱QXPNT-13-1</w:t>
            </w:r>
            <w:r>
              <w:rPr>
                <w:rFonts w:ascii="仿宋_GB2312" w:eastAsia="仿宋_GB2312" w:hAnsi="宋体" w:hint="eastAsia"/>
                <w:sz w:val="24"/>
                <w:szCs w:val="24"/>
              </w:rPr>
              <w:t>、</w:t>
            </w:r>
            <w:r w:rsidRPr="00CC71EF">
              <w:rPr>
                <w:rFonts w:ascii="仿宋_GB2312" w:eastAsia="仿宋_GB2312" w:hAnsi="宋体" w:hint="eastAsia"/>
                <w:sz w:val="24"/>
                <w:szCs w:val="24"/>
              </w:rPr>
              <w:t>光纤工具箱QXPNT-13-2</w:t>
            </w:r>
            <w:r>
              <w:rPr>
                <w:rFonts w:ascii="仿宋_GB2312" w:eastAsia="仿宋_GB2312" w:hAnsi="宋体" w:hint="eastAsia"/>
                <w:sz w:val="24"/>
                <w:szCs w:val="24"/>
              </w:rPr>
              <w:t>、</w:t>
            </w:r>
            <w:r w:rsidRPr="00CC71EF">
              <w:rPr>
                <w:rFonts w:ascii="仿宋_GB2312" w:eastAsia="仿宋_GB2312" w:hAnsi="宋体" w:hint="eastAsia"/>
                <w:sz w:val="24"/>
                <w:szCs w:val="24"/>
              </w:rPr>
              <w:t>电动工具箱QXPNT-13-3</w:t>
            </w:r>
            <w:r>
              <w:rPr>
                <w:rFonts w:ascii="仿宋_GB2312" w:eastAsia="仿宋_GB2312" w:hAnsi="宋体" w:hint="eastAsia"/>
                <w:sz w:val="24"/>
                <w:szCs w:val="24"/>
              </w:rPr>
              <w:t>、</w:t>
            </w:r>
            <w:r w:rsidRPr="00CC71EF">
              <w:rPr>
                <w:rFonts w:ascii="仿宋_GB2312" w:eastAsia="仿宋_GB2312" w:hAnsi="宋体" w:hint="eastAsia"/>
                <w:sz w:val="24"/>
                <w:szCs w:val="24"/>
              </w:rPr>
              <w:t>人字梯</w:t>
            </w:r>
            <w:r>
              <w:rPr>
                <w:rFonts w:ascii="仿宋_GB2312" w:eastAsia="仿宋_GB2312" w:hAnsi="宋体" w:hint="eastAsia"/>
                <w:sz w:val="24"/>
                <w:szCs w:val="24"/>
              </w:rPr>
              <w:t>、</w:t>
            </w:r>
            <w:r w:rsidRPr="00CC71EF">
              <w:rPr>
                <w:rFonts w:ascii="仿宋_GB2312" w:eastAsia="仿宋_GB2312" w:hAnsi="宋体" w:hint="eastAsia"/>
                <w:sz w:val="24"/>
                <w:szCs w:val="24"/>
              </w:rPr>
              <w:t>网线</w:t>
            </w:r>
            <w:r>
              <w:rPr>
                <w:rFonts w:ascii="仿宋_GB2312" w:eastAsia="仿宋_GB2312" w:hAnsi="宋体" w:hint="eastAsia"/>
                <w:sz w:val="24"/>
                <w:szCs w:val="24"/>
              </w:rPr>
              <w:t>、</w:t>
            </w:r>
            <w:r w:rsidRPr="00CC71EF">
              <w:rPr>
                <w:rFonts w:ascii="仿宋_GB2312" w:eastAsia="仿宋_GB2312" w:hAnsi="宋体" w:hint="eastAsia"/>
                <w:sz w:val="24"/>
                <w:szCs w:val="24"/>
              </w:rPr>
              <w:t>光纤</w:t>
            </w:r>
            <w:r>
              <w:rPr>
                <w:rFonts w:ascii="仿宋_GB2312" w:eastAsia="仿宋_GB2312" w:hAnsi="宋体" w:hint="eastAsia"/>
                <w:sz w:val="24"/>
                <w:szCs w:val="24"/>
              </w:rPr>
              <w:t>、</w:t>
            </w:r>
            <w:r w:rsidRPr="00CC71EF">
              <w:rPr>
                <w:rFonts w:ascii="仿宋_GB2312" w:eastAsia="仿宋_GB2312" w:hAnsi="宋体" w:hint="eastAsia"/>
                <w:sz w:val="24"/>
                <w:szCs w:val="24"/>
              </w:rPr>
              <w:t>25对大对数</w:t>
            </w:r>
            <w:r>
              <w:rPr>
                <w:rFonts w:ascii="仿宋_GB2312" w:eastAsia="仿宋_GB2312" w:hAnsi="宋体" w:hint="eastAsia"/>
                <w:sz w:val="24"/>
                <w:szCs w:val="24"/>
              </w:rPr>
              <w:t>、</w:t>
            </w:r>
            <w:r w:rsidRPr="00CC71EF">
              <w:rPr>
                <w:rFonts w:ascii="仿宋_GB2312" w:eastAsia="仿宋_GB2312" w:hAnsi="宋体" w:hint="eastAsia"/>
                <w:sz w:val="24"/>
                <w:szCs w:val="24"/>
              </w:rPr>
              <w:t>铜轴电缆</w:t>
            </w:r>
            <w:r>
              <w:rPr>
                <w:rFonts w:ascii="仿宋_GB2312" w:eastAsia="仿宋_GB2312" w:hAnsi="宋体" w:hint="eastAsia"/>
                <w:sz w:val="24"/>
                <w:szCs w:val="24"/>
              </w:rPr>
              <w:t>、</w:t>
            </w:r>
            <w:r w:rsidRPr="00CC71EF">
              <w:rPr>
                <w:rFonts w:ascii="仿宋_GB2312" w:eastAsia="仿宋_GB2312" w:hAnsi="宋体" w:hint="eastAsia"/>
                <w:sz w:val="24"/>
                <w:szCs w:val="24"/>
              </w:rPr>
              <w:t>配套附材（底盒、面板、模块、线管、线槽等）</w:t>
            </w:r>
          </w:p>
        </w:tc>
      </w:tr>
    </w:tbl>
    <w:p w:rsidR="00DD3D10" w:rsidRDefault="001A1725">
      <w:pPr>
        <w:spacing w:line="520" w:lineRule="exact"/>
        <w:ind w:firstLine="660"/>
        <w:rPr>
          <w:rFonts w:ascii="仿宋" w:eastAsia="仿宋" w:hAnsi="仿宋" w:cs="Times New Roman"/>
          <w:b/>
          <w:bCs/>
          <w:sz w:val="28"/>
          <w:szCs w:val="28"/>
        </w:rPr>
      </w:pPr>
      <w:r>
        <w:rPr>
          <w:rFonts w:ascii="仿宋" w:eastAsia="仿宋" w:hAnsi="仿宋" w:cs="仿宋"/>
          <w:b/>
          <w:bCs/>
          <w:sz w:val="28"/>
          <w:szCs w:val="28"/>
        </w:rPr>
        <w:lastRenderedPageBreak/>
        <w:t>2</w:t>
      </w:r>
      <w:r>
        <w:rPr>
          <w:rFonts w:ascii="仿宋" w:eastAsia="仿宋" w:hAnsi="仿宋" w:cs="仿宋" w:hint="eastAsia"/>
          <w:b/>
          <w:bCs/>
          <w:sz w:val="28"/>
          <w:szCs w:val="28"/>
        </w:rPr>
        <w:t>．校外实训基地</w:t>
      </w:r>
    </w:p>
    <w:p w:rsidR="00B9557D" w:rsidRPr="00322878" w:rsidRDefault="00B9557D"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校外实习基地是指具有一定实习规模并相对稳定的为学生提供校外实习和社会实践的重要场所。实习基地建设直接关系到实习质量，对培养学生的实践创新能力有着十分重要的作用，要根据本专业的学生规模建立相应数量的校外实习基地。</w:t>
      </w:r>
    </w:p>
    <w:p w:rsidR="00B9557D" w:rsidRPr="00322878" w:rsidRDefault="00B9557D"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校外实习基地应达到下列要求：</w:t>
      </w:r>
    </w:p>
    <w:p w:rsidR="00B9557D" w:rsidRPr="00322878" w:rsidRDefault="00B9557D"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sz w:val="28"/>
          <w:szCs w:val="28"/>
        </w:rPr>
        <w:t>1</w:t>
      </w:r>
      <w:r w:rsidRPr="00322878">
        <w:rPr>
          <w:rFonts w:ascii="仿宋_GB2312" w:eastAsia="仿宋_GB2312" w:hAnsi="仿宋" w:cs="仿宋" w:hint="eastAsia"/>
          <w:sz w:val="28"/>
          <w:szCs w:val="28"/>
        </w:rPr>
        <w:t>．实习项目、内容与学生所学专业相符，能满足实习教学任务的要求；</w:t>
      </w:r>
    </w:p>
    <w:p w:rsidR="00B9557D" w:rsidRPr="00322878" w:rsidRDefault="00B9557D"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sz w:val="28"/>
          <w:szCs w:val="28"/>
        </w:rPr>
        <w:t>2</w:t>
      </w:r>
      <w:r w:rsidRPr="00322878">
        <w:rPr>
          <w:rFonts w:ascii="仿宋_GB2312" w:eastAsia="仿宋_GB2312" w:hAnsi="仿宋" w:cs="仿宋" w:hint="eastAsia"/>
          <w:sz w:val="28"/>
          <w:szCs w:val="28"/>
        </w:rPr>
        <w:t>．能提供教学计划规定的实习场地和指导人员，拥有一支素质较高的技术人员和职工队伍</w:t>
      </w:r>
      <w:r w:rsidR="005E67D5">
        <w:rPr>
          <w:rFonts w:ascii="仿宋_GB2312" w:eastAsia="仿宋_GB2312" w:hAnsi="仿宋" w:cs="仿宋" w:hint="eastAsia"/>
          <w:sz w:val="28"/>
          <w:szCs w:val="28"/>
        </w:rPr>
        <w:t>;</w:t>
      </w:r>
    </w:p>
    <w:p w:rsidR="00B9557D" w:rsidRPr="00322878" w:rsidRDefault="00B9557D"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3.实习基地接受本专业一定规模的教师与学生开展实习，三年内基本保持稳定；</w:t>
      </w:r>
    </w:p>
    <w:p w:rsidR="00B9557D" w:rsidRPr="00322878" w:rsidRDefault="00B9557D"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4．能满足实习学生的学习、劳动保护和安全等方面的条件。</w:t>
      </w:r>
    </w:p>
    <w:p w:rsidR="00DD3D10" w:rsidRDefault="001A1725">
      <w:pPr>
        <w:spacing w:line="520" w:lineRule="exact"/>
        <w:ind w:firstLine="660"/>
        <w:rPr>
          <w:rFonts w:ascii="仿宋" w:eastAsia="仿宋" w:hAnsi="仿宋" w:cs="Times New Roman"/>
          <w:sz w:val="28"/>
          <w:szCs w:val="28"/>
        </w:rPr>
      </w:pPr>
      <w:r>
        <w:rPr>
          <w:rFonts w:ascii="楷体" w:eastAsia="楷体" w:hAnsi="楷体" w:cs="楷体" w:hint="eastAsia"/>
          <w:b/>
          <w:bCs/>
          <w:sz w:val="28"/>
          <w:szCs w:val="28"/>
        </w:rPr>
        <w:t>（三）制度建设</w:t>
      </w:r>
    </w:p>
    <w:p w:rsidR="00B9557D" w:rsidRPr="00322878" w:rsidRDefault="008C4A74"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1．</w:t>
      </w:r>
      <w:r w:rsidR="00B9557D" w:rsidRPr="00322878">
        <w:rPr>
          <w:rFonts w:ascii="仿宋_GB2312" w:eastAsia="仿宋_GB2312" w:hAnsi="仿宋" w:cs="仿宋" w:hint="eastAsia"/>
          <w:sz w:val="28"/>
          <w:szCs w:val="28"/>
        </w:rPr>
        <w:t xml:space="preserve">教学管理制度。为了保障理论与实践教学的顺利实施与运行，学校制订了统一的教学管理制度。 </w:t>
      </w:r>
    </w:p>
    <w:p w:rsidR="00B9557D" w:rsidRPr="00322878" w:rsidRDefault="008C4A74"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2．</w:t>
      </w:r>
      <w:r w:rsidR="00B9557D" w:rsidRPr="00322878">
        <w:rPr>
          <w:rFonts w:ascii="仿宋_GB2312" w:eastAsia="仿宋_GB2312" w:hAnsi="仿宋" w:cs="仿宋" w:hint="eastAsia"/>
          <w:sz w:val="28"/>
          <w:szCs w:val="28"/>
        </w:rPr>
        <w:t>顶岗实习制度。教学部制订《学生顶岗实习管理办法》，使顶岗实习教学环节有组织、有计划、有考核，有落实，保证工学结合人才培养模式的顺利实施。</w:t>
      </w:r>
    </w:p>
    <w:p w:rsidR="00B9557D" w:rsidRPr="00322878" w:rsidRDefault="008C4A74"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3．</w:t>
      </w:r>
      <w:r w:rsidR="00B9557D" w:rsidRPr="00322878">
        <w:rPr>
          <w:rFonts w:ascii="仿宋_GB2312" w:eastAsia="仿宋_GB2312" w:hAnsi="仿宋" w:cs="仿宋" w:hint="eastAsia"/>
          <w:sz w:val="28"/>
          <w:szCs w:val="28"/>
        </w:rPr>
        <w:t>校企合作长效机制。</w:t>
      </w:r>
    </w:p>
    <w:p w:rsidR="00B9557D" w:rsidRPr="00322878" w:rsidRDefault="00B9557D" w:rsidP="00322878">
      <w:pPr>
        <w:spacing w:line="520" w:lineRule="exact"/>
        <w:ind w:firstLine="660"/>
        <w:rPr>
          <w:rFonts w:ascii="仿宋_GB2312" w:eastAsia="仿宋_GB2312" w:hAnsi="仿宋" w:cs="仿宋"/>
          <w:sz w:val="28"/>
          <w:szCs w:val="28"/>
        </w:rPr>
      </w:pPr>
      <w:r w:rsidRPr="00322878">
        <w:rPr>
          <w:rFonts w:ascii="仿宋_GB2312" w:eastAsia="仿宋_GB2312" w:hAnsi="仿宋" w:cs="仿宋" w:hint="eastAsia"/>
          <w:sz w:val="28"/>
          <w:szCs w:val="28"/>
        </w:rPr>
        <w:t>积极争取政府支持。积极争取政府部门的支持，大力宣传，充分发挥协调作用，并在师资配备和教学设备购</w:t>
      </w:r>
      <w:r w:rsidR="00E62BBE">
        <w:rPr>
          <w:rFonts w:ascii="仿宋_GB2312" w:eastAsia="仿宋_GB2312" w:hAnsi="仿宋" w:cs="仿宋" w:hint="eastAsia"/>
          <w:sz w:val="28"/>
          <w:szCs w:val="28"/>
        </w:rPr>
        <w:t>置</w:t>
      </w:r>
      <w:r w:rsidRPr="00322878">
        <w:rPr>
          <w:rFonts w:ascii="仿宋_GB2312" w:eastAsia="仿宋_GB2312" w:hAnsi="仿宋" w:cs="仿宋" w:hint="eastAsia"/>
          <w:sz w:val="28"/>
          <w:szCs w:val="28"/>
        </w:rPr>
        <w:t>等方面给予政策和资金支持。</w:t>
      </w:r>
    </w:p>
    <w:p w:rsidR="00B9557D" w:rsidRPr="00CE6492" w:rsidRDefault="00B9557D" w:rsidP="006C40E8">
      <w:pPr>
        <w:widowControl/>
        <w:numPr>
          <w:ilvl w:val="0"/>
          <w:numId w:val="8"/>
        </w:numPr>
        <w:snapToGrid w:val="0"/>
        <w:spacing w:line="440" w:lineRule="exact"/>
        <w:jc w:val="left"/>
        <w:rPr>
          <w:rFonts w:ascii="仿宋_GB2312" w:eastAsia="仿宋_GB2312" w:hAnsi="宋体"/>
          <w:sz w:val="28"/>
          <w:szCs w:val="28"/>
        </w:rPr>
      </w:pPr>
      <w:r w:rsidRPr="00CE6492">
        <w:rPr>
          <w:rFonts w:ascii="仿宋_GB2312" w:eastAsia="仿宋_GB2312" w:hAnsi="宋体" w:hint="eastAsia"/>
          <w:sz w:val="28"/>
          <w:szCs w:val="28"/>
        </w:rPr>
        <w:lastRenderedPageBreak/>
        <w:t>合作双方签订协议，明确职责，规范双方的行为。学校保证人才培养质量，保证企业用人的优选权，为企业提供培训、技术等方面的支持。企业保证在设备、场地等条件上的支持及人员的支持，保证学生实训任务的安排。</w:t>
      </w:r>
    </w:p>
    <w:p w:rsidR="00B9557D" w:rsidRPr="00CE6492" w:rsidRDefault="00B9557D" w:rsidP="006C40E8">
      <w:pPr>
        <w:widowControl/>
        <w:numPr>
          <w:ilvl w:val="0"/>
          <w:numId w:val="8"/>
        </w:numPr>
        <w:snapToGrid w:val="0"/>
        <w:spacing w:line="440" w:lineRule="exact"/>
        <w:jc w:val="left"/>
        <w:rPr>
          <w:rFonts w:ascii="仿宋_GB2312" w:eastAsia="仿宋_GB2312" w:hAnsi="宋体"/>
          <w:sz w:val="28"/>
          <w:szCs w:val="28"/>
        </w:rPr>
      </w:pPr>
      <w:r w:rsidRPr="00CE6492">
        <w:rPr>
          <w:rFonts w:ascii="仿宋_GB2312" w:eastAsia="仿宋_GB2312" w:hAnsi="宋体" w:hint="eastAsia"/>
          <w:sz w:val="28"/>
          <w:szCs w:val="28"/>
        </w:rPr>
        <w:t>加大对学生和家长的宣传力度，调动学生参与校企合作的主动性。</w:t>
      </w:r>
    </w:p>
    <w:p w:rsidR="00B9557D" w:rsidRPr="00CE6492" w:rsidRDefault="00B9557D" w:rsidP="006C40E8">
      <w:pPr>
        <w:widowControl/>
        <w:numPr>
          <w:ilvl w:val="0"/>
          <w:numId w:val="8"/>
        </w:numPr>
        <w:snapToGrid w:val="0"/>
        <w:spacing w:line="440" w:lineRule="exact"/>
        <w:jc w:val="left"/>
        <w:rPr>
          <w:rFonts w:ascii="仿宋_GB2312" w:eastAsia="仿宋_GB2312" w:hAnsi="宋体"/>
          <w:sz w:val="28"/>
          <w:szCs w:val="28"/>
        </w:rPr>
      </w:pPr>
      <w:r w:rsidRPr="00CE6492">
        <w:rPr>
          <w:rFonts w:ascii="仿宋_GB2312" w:eastAsia="仿宋_GB2312" w:hAnsi="宋体" w:hint="eastAsia"/>
          <w:sz w:val="28"/>
          <w:szCs w:val="28"/>
        </w:rPr>
        <w:t>教学部建立校企合作考核指标和奖惩措施。将开展校企合作工作情况纳入教学质量保障体系中，不断检验、改进校企合作工作。</w:t>
      </w:r>
    </w:p>
    <w:sectPr w:rsidR="00B9557D" w:rsidRPr="00CE6492" w:rsidSect="002413D4">
      <w:pgSz w:w="11906" w:h="16838"/>
      <w:pgMar w:top="1418" w:right="1134"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5DB" w:rsidRDefault="00C355DB" w:rsidP="00DD3D10">
      <w:r>
        <w:separator/>
      </w:r>
    </w:p>
  </w:endnote>
  <w:endnote w:type="continuationSeparator" w:id="0">
    <w:p w:rsidR="00C355DB" w:rsidRDefault="00C355DB" w:rsidP="00DD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574" w:rsidRDefault="00803574">
    <w:pPr>
      <w:pStyle w:val="a4"/>
      <w:jc w:val="center"/>
    </w:pPr>
    <w:r>
      <w:fldChar w:fldCharType="begin"/>
    </w:r>
    <w:r>
      <w:instrText>PAGE   \* MERGEFORMAT</w:instrText>
    </w:r>
    <w:r>
      <w:fldChar w:fldCharType="separate"/>
    </w:r>
    <w:r w:rsidR="005E2AFA" w:rsidRPr="005E2AFA">
      <w:rPr>
        <w:noProof/>
        <w:lang w:val="zh-CN"/>
      </w:rPr>
      <w:t>23</w:t>
    </w:r>
    <w:r>
      <w:rPr>
        <w:lang w:val="zh-CN"/>
      </w:rPr>
      <w:fldChar w:fldCharType="end"/>
    </w:r>
  </w:p>
  <w:p w:rsidR="00803574" w:rsidRDefault="0080357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5DB" w:rsidRDefault="00C355DB" w:rsidP="00DD3D10">
      <w:r>
        <w:separator/>
      </w:r>
    </w:p>
  </w:footnote>
  <w:footnote w:type="continuationSeparator" w:id="0">
    <w:p w:rsidR="00C355DB" w:rsidRDefault="00C355DB" w:rsidP="00DD3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8448C"/>
    <w:multiLevelType w:val="hybridMultilevel"/>
    <w:tmpl w:val="389C36EE"/>
    <w:lvl w:ilvl="0" w:tplc="4412D65C">
      <w:start w:val="1"/>
      <w:numFmt w:val="decimal"/>
      <w:lvlText w:val="%1．"/>
      <w:lvlJc w:val="left"/>
      <w:pPr>
        <w:ind w:left="365" w:hanging="360"/>
      </w:pPr>
      <w:rPr>
        <w:rFonts w:hint="default"/>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
    <w:nsid w:val="178327FF"/>
    <w:multiLevelType w:val="hybridMultilevel"/>
    <w:tmpl w:val="DA96492E"/>
    <w:lvl w:ilvl="0" w:tplc="A0DA472C">
      <w:start w:val="1"/>
      <w:numFmt w:val="decimal"/>
      <w:lvlText w:val="%1．"/>
      <w:lvlJc w:val="left"/>
      <w:pPr>
        <w:ind w:left="365" w:hanging="360"/>
      </w:pPr>
      <w:rPr>
        <w:rFonts w:hint="default"/>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2">
    <w:nsid w:val="22376184"/>
    <w:multiLevelType w:val="hybridMultilevel"/>
    <w:tmpl w:val="81B22C62"/>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
    <w:nsid w:val="24701875"/>
    <w:multiLevelType w:val="hybridMultilevel"/>
    <w:tmpl w:val="10EA3FD6"/>
    <w:lvl w:ilvl="0" w:tplc="585C1A06">
      <w:start w:val="1"/>
      <w:numFmt w:val="bullet"/>
      <w:lvlText w:val=""/>
      <w:lvlJc w:val="left"/>
      <w:pPr>
        <w:tabs>
          <w:tab w:val="num" w:pos="0"/>
        </w:tabs>
        <w:ind w:left="227" w:hanging="227"/>
      </w:pPr>
      <w:rPr>
        <w:rFonts w:ascii="Symbol" w:hAnsi="Symbol"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
    <w:nsid w:val="24BB574F"/>
    <w:multiLevelType w:val="hybridMultilevel"/>
    <w:tmpl w:val="58A2B6C8"/>
    <w:lvl w:ilvl="0" w:tplc="A894CD6C">
      <w:start w:val="1"/>
      <w:numFmt w:val="decimal"/>
      <w:lvlText w:val="%1．"/>
      <w:lvlJc w:val="left"/>
      <w:pPr>
        <w:ind w:left="365" w:hanging="360"/>
      </w:pPr>
      <w:rPr>
        <w:rFonts w:hint="default"/>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5">
    <w:nsid w:val="26442918"/>
    <w:multiLevelType w:val="hybridMultilevel"/>
    <w:tmpl w:val="967A5176"/>
    <w:lvl w:ilvl="0" w:tplc="585C1A06">
      <w:start w:val="1"/>
      <w:numFmt w:val="bullet"/>
      <w:lvlText w:val=""/>
      <w:lvlJc w:val="left"/>
      <w:pPr>
        <w:tabs>
          <w:tab w:val="num" w:pos="0"/>
        </w:tabs>
        <w:ind w:left="227" w:hanging="227"/>
      </w:pPr>
      <w:rPr>
        <w:rFonts w:ascii="Symbol" w:hAnsi="Symbol"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nsid w:val="35146E49"/>
    <w:multiLevelType w:val="hybridMultilevel"/>
    <w:tmpl w:val="ED1CCFEE"/>
    <w:lvl w:ilvl="0" w:tplc="BE4887DE">
      <w:start w:val="1"/>
      <w:numFmt w:val="japaneseCounting"/>
      <w:lvlText w:val="（%1）"/>
      <w:lvlJc w:val="left"/>
      <w:pPr>
        <w:ind w:left="1447" w:hanging="885"/>
      </w:pPr>
      <w:rPr>
        <w:rFonts w:cs="楷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nsid w:val="3CBC3676"/>
    <w:multiLevelType w:val="hybridMultilevel"/>
    <w:tmpl w:val="97A66576"/>
    <w:lvl w:ilvl="0" w:tplc="BE20897A">
      <w:start w:val="2"/>
      <w:numFmt w:val="decimal"/>
      <w:lvlText w:val="%1．"/>
      <w:lvlJc w:val="left"/>
      <w:pPr>
        <w:ind w:left="927"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262881"/>
    <w:multiLevelType w:val="hybridMultilevel"/>
    <w:tmpl w:val="5806352E"/>
    <w:lvl w:ilvl="0" w:tplc="8C7025CA">
      <w:start w:val="1"/>
      <w:numFmt w:val="decimal"/>
      <w:lvlText w:val="%1．"/>
      <w:lvlJc w:val="left"/>
      <w:pPr>
        <w:ind w:left="365" w:hanging="360"/>
      </w:pPr>
      <w:rPr>
        <w:rFonts w:ascii="仿宋" w:eastAsia="仿宋" w:hAnsi="仿宋" w:cs="Calibri"/>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9">
    <w:nsid w:val="53681277"/>
    <w:multiLevelType w:val="hybridMultilevel"/>
    <w:tmpl w:val="0A2461FA"/>
    <w:lvl w:ilvl="0" w:tplc="17022D46">
      <w:start w:val="1"/>
      <w:numFmt w:val="decimal"/>
      <w:lvlText w:val="%1．"/>
      <w:lvlJc w:val="left"/>
      <w:pPr>
        <w:ind w:left="365" w:hanging="360"/>
      </w:pPr>
      <w:rPr>
        <w:rFonts w:ascii="仿宋" w:eastAsia="仿宋" w:hAnsi="仿宋" w:cs="Calibri"/>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0">
    <w:nsid w:val="54096BF4"/>
    <w:multiLevelType w:val="singleLevel"/>
    <w:tmpl w:val="54096BF4"/>
    <w:lvl w:ilvl="0">
      <w:start w:val="3"/>
      <w:numFmt w:val="decimal"/>
      <w:suff w:val="nothing"/>
      <w:lvlText w:val="%1．"/>
      <w:lvlJc w:val="left"/>
    </w:lvl>
  </w:abstractNum>
  <w:abstractNum w:abstractNumId="11">
    <w:nsid w:val="63F31D66"/>
    <w:multiLevelType w:val="hybridMultilevel"/>
    <w:tmpl w:val="A8D4747A"/>
    <w:lvl w:ilvl="0" w:tplc="7F20713C">
      <w:start w:val="1"/>
      <w:numFmt w:val="decimal"/>
      <w:lvlText w:val="%1."/>
      <w:lvlJc w:val="left"/>
      <w:pPr>
        <w:ind w:left="365" w:hanging="360"/>
      </w:pPr>
      <w:rPr>
        <w:rFonts w:hint="default"/>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2">
    <w:nsid w:val="750A62B9"/>
    <w:multiLevelType w:val="hybridMultilevel"/>
    <w:tmpl w:val="07BAB482"/>
    <w:lvl w:ilvl="0" w:tplc="EFC86E62">
      <w:start w:val="1"/>
      <w:numFmt w:val="decimal"/>
      <w:lvlText w:val="%1．"/>
      <w:lvlJc w:val="left"/>
      <w:pPr>
        <w:ind w:left="1027" w:hanging="46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3">
    <w:nsid w:val="7E56043D"/>
    <w:multiLevelType w:val="hybridMultilevel"/>
    <w:tmpl w:val="6E5E69DC"/>
    <w:lvl w:ilvl="0" w:tplc="585C1A06">
      <w:start w:val="1"/>
      <w:numFmt w:val="bullet"/>
      <w:lvlText w:val=""/>
      <w:lvlJc w:val="left"/>
      <w:pPr>
        <w:tabs>
          <w:tab w:val="num" w:pos="0"/>
        </w:tabs>
        <w:ind w:left="227" w:hanging="227"/>
      </w:pPr>
      <w:rPr>
        <w:rFonts w:ascii="Symbol" w:hAnsi="Symbol"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0"/>
  </w:num>
  <w:num w:numId="3">
    <w:abstractNumId w:val="8"/>
  </w:num>
  <w:num w:numId="4">
    <w:abstractNumId w:val="13"/>
  </w:num>
  <w:num w:numId="5">
    <w:abstractNumId w:val="3"/>
  </w:num>
  <w:num w:numId="6">
    <w:abstractNumId w:val="5"/>
  </w:num>
  <w:num w:numId="7">
    <w:abstractNumId w:val="12"/>
  </w:num>
  <w:num w:numId="8">
    <w:abstractNumId w:val="2"/>
  </w:num>
  <w:num w:numId="9">
    <w:abstractNumId w:val="11"/>
  </w:num>
  <w:num w:numId="10">
    <w:abstractNumId w:val="7"/>
  </w:num>
  <w:num w:numId="11">
    <w:abstractNumId w:val="1"/>
  </w:num>
  <w:num w:numId="12">
    <w:abstractNumId w:val="4"/>
  </w:num>
  <w:num w:numId="13">
    <w:abstractNumId w:val="6"/>
  </w:num>
  <w:num w:numId="14">
    <w:abstractNumId w:val="13"/>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D10"/>
    <w:rsid w:val="00012BC9"/>
    <w:rsid w:val="000178DD"/>
    <w:rsid w:val="00027B7B"/>
    <w:rsid w:val="00034372"/>
    <w:rsid w:val="0003708A"/>
    <w:rsid w:val="00040304"/>
    <w:rsid w:val="000509F9"/>
    <w:rsid w:val="0005670E"/>
    <w:rsid w:val="000607D7"/>
    <w:rsid w:val="000847D5"/>
    <w:rsid w:val="00091EFC"/>
    <w:rsid w:val="0009229A"/>
    <w:rsid w:val="0009402C"/>
    <w:rsid w:val="000A1B7C"/>
    <w:rsid w:val="000A6F74"/>
    <w:rsid w:val="000B34BE"/>
    <w:rsid w:val="000C2C3D"/>
    <w:rsid w:val="000C43F0"/>
    <w:rsid w:val="000D0C31"/>
    <w:rsid w:val="000D40D5"/>
    <w:rsid w:val="000D6975"/>
    <w:rsid w:val="000E38EF"/>
    <w:rsid w:val="000F53D2"/>
    <w:rsid w:val="0010013C"/>
    <w:rsid w:val="0010682F"/>
    <w:rsid w:val="00106F31"/>
    <w:rsid w:val="00123703"/>
    <w:rsid w:val="00131786"/>
    <w:rsid w:val="001374B9"/>
    <w:rsid w:val="00141B6D"/>
    <w:rsid w:val="00144732"/>
    <w:rsid w:val="0016605F"/>
    <w:rsid w:val="001713E4"/>
    <w:rsid w:val="00192288"/>
    <w:rsid w:val="001A1725"/>
    <w:rsid w:val="001B0FF7"/>
    <w:rsid w:val="001B4DF9"/>
    <w:rsid w:val="001B6D7C"/>
    <w:rsid w:val="001D66C3"/>
    <w:rsid w:val="001D7DDC"/>
    <w:rsid w:val="001E07E4"/>
    <w:rsid w:val="001E74D3"/>
    <w:rsid w:val="001F0201"/>
    <w:rsid w:val="001F6A63"/>
    <w:rsid w:val="0020422B"/>
    <w:rsid w:val="00204882"/>
    <w:rsid w:val="00214E3A"/>
    <w:rsid w:val="00223245"/>
    <w:rsid w:val="00232922"/>
    <w:rsid w:val="00236F76"/>
    <w:rsid w:val="00240FBD"/>
    <w:rsid w:val="002413D4"/>
    <w:rsid w:val="002516C0"/>
    <w:rsid w:val="0026112C"/>
    <w:rsid w:val="002815F3"/>
    <w:rsid w:val="00287DAC"/>
    <w:rsid w:val="002A7B4D"/>
    <w:rsid w:val="002B6D1E"/>
    <w:rsid w:val="002E1612"/>
    <w:rsid w:val="0031171B"/>
    <w:rsid w:val="0031671E"/>
    <w:rsid w:val="003224D9"/>
    <w:rsid w:val="00322878"/>
    <w:rsid w:val="00333CC5"/>
    <w:rsid w:val="003356EC"/>
    <w:rsid w:val="003453B6"/>
    <w:rsid w:val="00346843"/>
    <w:rsid w:val="00354DFF"/>
    <w:rsid w:val="00364567"/>
    <w:rsid w:val="003757A1"/>
    <w:rsid w:val="00383B2B"/>
    <w:rsid w:val="00392E0E"/>
    <w:rsid w:val="003952D7"/>
    <w:rsid w:val="003A5FD7"/>
    <w:rsid w:val="003A71D1"/>
    <w:rsid w:val="003A757B"/>
    <w:rsid w:val="003B0127"/>
    <w:rsid w:val="003E6699"/>
    <w:rsid w:val="003F3718"/>
    <w:rsid w:val="003F627A"/>
    <w:rsid w:val="003F72C8"/>
    <w:rsid w:val="00401753"/>
    <w:rsid w:val="004079CE"/>
    <w:rsid w:val="00416A10"/>
    <w:rsid w:val="00417BEA"/>
    <w:rsid w:val="0042048F"/>
    <w:rsid w:val="00426E33"/>
    <w:rsid w:val="004279AF"/>
    <w:rsid w:val="004312C3"/>
    <w:rsid w:val="0044192A"/>
    <w:rsid w:val="00454C07"/>
    <w:rsid w:val="00456BC8"/>
    <w:rsid w:val="0047660F"/>
    <w:rsid w:val="004770C8"/>
    <w:rsid w:val="0048182B"/>
    <w:rsid w:val="00484C4A"/>
    <w:rsid w:val="004B1A9E"/>
    <w:rsid w:val="004C473E"/>
    <w:rsid w:val="004D2260"/>
    <w:rsid w:val="004D246E"/>
    <w:rsid w:val="004E62B0"/>
    <w:rsid w:val="005022BA"/>
    <w:rsid w:val="00511A33"/>
    <w:rsid w:val="00513D75"/>
    <w:rsid w:val="00521CA4"/>
    <w:rsid w:val="005224F0"/>
    <w:rsid w:val="00523E88"/>
    <w:rsid w:val="00525619"/>
    <w:rsid w:val="00542BBB"/>
    <w:rsid w:val="005434C0"/>
    <w:rsid w:val="00560241"/>
    <w:rsid w:val="00560CB6"/>
    <w:rsid w:val="00562074"/>
    <w:rsid w:val="00562B75"/>
    <w:rsid w:val="0056401D"/>
    <w:rsid w:val="005A4D58"/>
    <w:rsid w:val="005B02C1"/>
    <w:rsid w:val="005B42A5"/>
    <w:rsid w:val="005E2AFA"/>
    <w:rsid w:val="005E67D5"/>
    <w:rsid w:val="00612A6B"/>
    <w:rsid w:val="00617B2E"/>
    <w:rsid w:val="0062241D"/>
    <w:rsid w:val="00623DDE"/>
    <w:rsid w:val="00627E2F"/>
    <w:rsid w:val="006310EB"/>
    <w:rsid w:val="00635C25"/>
    <w:rsid w:val="00652C91"/>
    <w:rsid w:val="00676545"/>
    <w:rsid w:val="00686ABB"/>
    <w:rsid w:val="00687629"/>
    <w:rsid w:val="00693E00"/>
    <w:rsid w:val="006A0141"/>
    <w:rsid w:val="006A258D"/>
    <w:rsid w:val="006A72A5"/>
    <w:rsid w:val="006C40E8"/>
    <w:rsid w:val="006D27B3"/>
    <w:rsid w:val="006F266D"/>
    <w:rsid w:val="00713A42"/>
    <w:rsid w:val="007172C6"/>
    <w:rsid w:val="00721396"/>
    <w:rsid w:val="00727029"/>
    <w:rsid w:val="00743DBA"/>
    <w:rsid w:val="00752D41"/>
    <w:rsid w:val="0076189C"/>
    <w:rsid w:val="00775A82"/>
    <w:rsid w:val="00776C1F"/>
    <w:rsid w:val="00786DD4"/>
    <w:rsid w:val="007A3397"/>
    <w:rsid w:val="007B392E"/>
    <w:rsid w:val="007B3F6C"/>
    <w:rsid w:val="007C1953"/>
    <w:rsid w:val="007C1E04"/>
    <w:rsid w:val="007C350E"/>
    <w:rsid w:val="007C7474"/>
    <w:rsid w:val="007D1BD4"/>
    <w:rsid w:val="007D3CAE"/>
    <w:rsid w:val="007D7E54"/>
    <w:rsid w:val="007E071C"/>
    <w:rsid w:val="007E0D9E"/>
    <w:rsid w:val="007F7264"/>
    <w:rsid w:val="00803574"/>
    <w:rsid w:val="008126D3"/>
    <w:rsid w:val="00815C24"/>
    <w:rsid w:val="00824ADF"/>
    <w:rsid w:val="00825A02"/>
    <w:rsid w:val="00830A24"/>
    <w:rsid w:val="00834FD4"/>
    <w:rsid w:val="008364F2"/>
    <w:rsid w:val="0084341D"/>
    <w:rsid w:val="00846BA2"/>
    <w:rsid w:val="008575CF"/>
    <w:rsid w:val="008654DB"/>
    <w:rsid w:val="00870494"/>
    <w:rsid w:val="008B39DC"/>
    <w:rsid w:val="008B6D0E"/>
    <w:rsid w:val="008C4A74"/>
    <w:rsid w:val="008D6EA6"/>
    <w:rsid w:val="008E2361"/>
    <w:rsid w:val="008F1C8E"/>
    <w:rsid w:val="0091080D"/>
    <w:rsid w:val="00912359"/>
    <w:rsid w:val="00920C21"/>
    <w:rsid w:val="009240FC"/>
    <w:rsid w:val="00927B43"/>
    <w:rsid w:val="00930D7C"/>
    <w:rsid w:val="00942997"/>
    <w:rsid w:val="00944D0A"/>
    <w:rsid w:val="00951279"/>
    <w:rsid w:val="00954969"/>
    <w:rsid w:val="00964606"/>
    <w:rsid w:val="0096732F"/>
    <w:rsid w:val="00981CE4"/>
    <w:rsid w:val="009956C3"/>
    <w:rsid w:val="009964AB"/>
    <w:rsid w:val="009B74D8"/>
    <w:rsid w:val="009C194E"/>
    <w:rsid w:val="009D4E85"/>
    <w:rsid w:val="009D7C7A"/>
    <w:rsid w:val="009F4504"/>
    <w:rsid w:val="00A01169"/>
    <w:rsid w:val="00A0276B"/>
    <w:rsid w:val="00A1542F"/>
    <w:rsid w:val="00A418BD"/>
    <w:rsid w:val="00A4595C"/>
    <w:rsid w:val="00A51F45"/>
    <w:rsid w:val="00A54C10"/>
    <w:rsid w:val="00A66847"/>
    <w:rsid w:val="00A82511"/>
    <w:rsid w:val="00A8460A"/>
    <w:rsid w:val="00A86A3E"/>
    <w:rsid w:val="00A90F04"/>
    <w:rsid w:val="00AA294E"/>
    <w:rsid w:val="00AA301F"/>
    <w:rsid w:val="00AC0D24"/>
    <w:rsid w:val="00AC620F"/>
    <w:rsid w:val="00AC7770"/>
    <w:rsid w:val="00AC7D97"/>
    <w:rsid w:val="00AD28D5"/>
    <w:rsid w:val="00AE012D"/>
    <w:rsid w:val="00AE35D3"/>
    <w:rsid w:val="00AF5777"/>
    <w:rsid w:val="00B33D92"/>
    <w:rsid w:val="00B50B02"/>
    <w:rsid w:val="00B533C9"/>
    <w:rsid w:val="00B56B92"/>
    <w:rsid w:val="00B60D5C"/>
    <w:rsid w:val="00B707BC"/>
    <w:rsid w:val="00B76500"/>
    <w:rsid w:val="00B91DF2"/>
    <w:rsid w:val="00B93F1F"/>
    <w:rsid w:val="00B9557D"/>
    <w:rsid w:val="00BA50D7"/>
    <w:rsid w:val="00BA6BBB"/>
    <w:rsid w:val="00BB0398"/>
    <w:rsid w:val="00BB0DAB"/>
    <w:rsid w:val="00BB260E"/>
    <w:rsid w:val="00BB5E2F"/>
    <w:rsid w:val="00BC2AEE"/>
    <w:rsid w:val="00BE32A6"/>
    <w:rsid w:val="00BE3C5F"/>
    <w:rsid w:val="00BE7A18"/>
    <w:rsid w:val="00BE7D1F"/>
    <w:rsid w:val="00BE7E04"/>
    <w:rsid w:val="00BF38A4"/>
    <w:rsid w:val="00C071E4"/>
    <w:rsid w:val="00C22B7A"/>
    <w:rsid w:val="00C317E1"/>
    <w:rsid w:val="00C355DB"/>
    <w:rsid w:val="00C7268C"/>
    <w:rsid w:val="00C72DCC"/>
    <w:rsid w:val="00C739CD"/>
    <w:rsid w:val="00C75DA6"/>
    <w:rsid w:val="00C82464"/>
    <w:rsid w:val="00C84681"/>
    <w:rsid w:val="00C915D7"/>
    <w:rsid w:val="00CA4D36"/>
    <w:rsid w:val="00CB5034"/>
    <w:rsid w:val="00CB7C72"/>
    <w:rsid w:val="00CC110C"/>
    <w:rsid w:val="00CC244F"/>
    <w:rsid w:val="00CC71EF"/>
    <w:rsid w:val="00CD22CC"/>
    <w:rsid w:val="00CE093E"/>
    <w:rsid w:val="00CE0B7F"/>
    <w:rsid w:val="00CE229B"/>
    <w:rsid w:val="00CE29C4"/>
    <w:rsid w:val="00CE6492"/>
    <w:rsid w:val="00D21C68"/>
    <w:rsid w:val="00D264E1"/>
    <w:rsid w:val="00D27777"/>
    <w:rsid w:val="00D30237"/>
    <w:rsid w:val="00D313B7"/>
    <w:rsid w:val="00D35C3E"/>
    <w:rsid w:val="00D35ED8"/>
    <w:rsid w:val="00D4441F"/>
    <w:rsid w:val="00D456A2"/>
    <w:rsid w:val="00D50D1F"/>
    <w:rsid w:val="00D517E2"/>
    <w:rsid w:val="00D77116"/>
    <w:rsid w:val="00D8178F"/>
    <w:rsid w:val="00D84ACE"/>
    <w:rsid w:val="00D922CD"/>
    <w:rsid w:val="00D93F91"/>
    <w:rsid w:val="00D95A79"/>
    <w:rsid w:val="00DB1F41"/>
    <w:rsid w:val="00DC7DF8"/>
    <w:rsid w:val="00DD39AE"/>
    <w:rsid w:val="00DD3D10"/>
    <w:rsid w:val="00DD4CBB"/>
    <w:rsid w:val="00E04F1D"/>
    <w:rsid w:val="00E12967"/>
    <w:rsid w:val="00E15C75"/>
    <w:rsid w:val="00E33C42"/>
    <w:rsid w:val="00E42E77"/>
    <w:rsid w:val="00E46909"/>
    <w:rsid w:val="00E55316"/>
    <w:rsid w:val="00E62BBE"/>
    <w:rsid w:val="00E725E9"/>
    <w:rsid w:val="00E77547"/>
    <w:rsid w:val="00E77F44"/>
    <w:rsid w:val="00EA1C8F"/>
    <w:rsid w:val="00EA7073"/>
    <w:rsid w:val="00EB0E08"/>
    <w:rsid w:val="00EB1CC3"/>
    <w:rsid w:val="00EB2096"/>
    <w:rsid w:val="00EE2456"/>
    <w:rsid w:val="00EE4189"/>
    <w:rsid w:val="00EE4EFA"/>
    <w:rsid w:val="00EF00CE"/>
    <w:rsid w:val="00EF6AF2"/>
    <w:rsid w:val="00F2153B"/>
    <w:rsid w:val="00F3097D"/>
    <w:rsid w:val="00F32A17"/>
    <w:rsid w:val="00F41EBC"/>
    <w:rsid w:val="00F52996"/>
    <w:rsid w:val="00F557B6"/>
    <w:rsid w:val="00F71F71"/>
    <w:rsid w:val="00F755E2"/>
    <w:rsid w:val="00F80433"/>
    <w:rsid w:val="00F96068"/>
    <w:rsid w:val="00FA2736"/>
    <w:rsid w:val="00FB1B06"/>
    <w:rsid w:val="00FD3830"/>
    <w:rsid w:val="00FD52CB"/>
    <w:rsid w:val="00FD5AC6"/>
    <w:rsid w:val="00FE5C5B"/>
    <w:rsid w:val="00FF5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231FB8D7-4E27-4E39-8C64-AA4BB39A9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D10"/>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DD3D10"/>
    <w:rPr>
      <w:rFonts w:cs="Times New Roman"/>
      <w:kern w:val="0"/>
      <w:sz w:val="18"/>
      <w:szCs w:val="18"/>
    </w:rPr>
  </w:style>
  <w:style w:type="paragraph" w:styleId="a4">
    <w:name w:val="footer"/>
    <w:basedOn w:val="a"/>
    <w:link w:val="Char0"/>
    <w:uiPriority w:val="99"/>
    <w:rsid w:val="00DD3D10"/>
    <w:pPr>
      <w:tabs>
        <w:tab w:val="center" w:pos="4153"/>
        <w:tab w:val="right" w:pos="8306"/>
      </w:tabs>
      <w:snapToGrid w:val="0"/>
      <w:jc w:val="left"/>
    </w:pPr>
    <w:rPr>
      <w:rFonts w:cs="Times New Roman"/>
      <w:kern w:val="0"/>
      <w:sz w:val="18"/>
      <w:szCs w:val="18"/>
    </w:rPr>
  </w:style>
  <w:style w:type="paragraph" w:styleId="a5">
    <w:name w:val="header"/>
    <w:basedOn w:val="a"/>
    <w:link w:val="Char1"/>
    <w:uiPriority w:val="99"/>
    <w:rsid w:val="00DD3D10"/>
    <w:pPr>
      <w:pBdr>
        <w:bottom w:val="single" w:sz="6" w:space="1" w:color="auto"/>
      </w:pBdr>
      <w:tabs>
        <w:tab w:val="center" w:pos="4153"/>
        <w:tab w:val="right" w:pos="8306"/>
      </w:tabs>
      <w:snapToGrid w:val="0"/>
      <w:jc w:val="center"/>
    </w:pPr>
    <w:rPr>
      <w:rFonts w:cs="Times New Roman"/>
      <w:kern w:val="0"/>
      <w:sz w:val="18"/>
      <w:szCs w:val="18"/>
    </w:rPr>
  </w:style>
  <w:style w:type="paragraph" w:customStyle="1" w:styleId="1">
    <w:name w:val="列出段落1"/>
    <w:basedOn w:val="a"/>
    <w:uiPriority w:val="99"/>
    <w:qFormat/>
    <w:rsid w:val="00DD3D10"/>
    <w:pPr>
      <w:ind w:firstLineChars="200" w:firstLine="420"/>
    </w:pPr>
  </w:style>
  <w:style w:type="paragraph" w:customStyle="1" w:styleId="reader-word-layer">
    <w:name w:val="reader-word-layer"/>
    <w:basedOn w:val="a"/>
    <w:uiPriority w:val="99"/>
    <w:rsid w:val="00DD3D10"/>
    <w:pPr>
      <w:widowControl/>
      <w:spacing w:before="100" w:beforeAutospacing="1" w:after="100" w:afterAutospacing="1"/>
      <w:jc w:val="left"/>
    </w:pPr>
    <w:rPr>
      <w:rFonts w:ascii="宋体" w:hAnsi="宋体" w:cs="宋体"/>
      <w:kern w:val="0"/>
      <w:sz w:val="24"/>
      <w:szCs w:val="24"/>
    </w:rPr>
  </w:style>
  <w:style w:type="character" w:customStyle="1" w:styleId="Char1">
    <w:name w:val="页眉 Char"/>
    <w:link w:val="a5"/>
    <w:uiPriority w:val="99"/>
    <w:locked/>
    <w:rsid w:val="00DD3D10"/>
    <w:rPr>
      <w:sz w:val="18"/>
      <w:szCs w:val="18"/>
    </w:rPr>
  </w:style>
  <w:style w:type="character" w:customStyle="1" w:styleId="Char0">
    <w:name w:val="页脚 Char"/>
    <w:link w:val="a4"/>
    <w:uiPriority w:val="99"/>
    <w:locked/>
    <w:rsid w:val="00DD3D10"/>
    <w:rPr>
      <w:sz w:val="18"/>
      <w:szCs w:val="18"/>
    </w:rPr>
  </w:style>
  <w:style w:type="character" w:customStyle="1" w:styleId="Char">
    <w:name w:val="批注框文本 Char"/>
    <w:link w:val="a3"/>
    <w:uiPriority w:val="99"/>
    <w:semiHidden/>
    <w:locked/>
    <w:rsid w:val="00DD3D10"/>
    <w:rPr>
      <w:sz w:val="18"/>
      <w:szCs w:val="18"/>
    </w:rPr>
  </w:style>
  <w:style w:type="paragraph" w:customStyle="1" w:styleId="CharCharCharChar">
    <w:name w:val="Char Char Char Char"/>
    <w:basedOn w:val="a"/>
    <w:semiHidden/>
    <w:rsid w:val="003A5FD7"/>
    <w:pPr>
      <w:widowControl/>
      <w:spacing w:after="160" w:line="240" w:lineRule="exact"/>
      <w:jc w:val="left"/>
    </w:pPr>
    <w:rPr>
      <w:rFonts w:ascii="Verdana" w:hAnsi="Verdana" w:cs="Times New Roman"/>
      <w:kern w:val="0"/>
      <w:sz w:val="20"/>
      <w:szCs w:val="20"/>
      <w:lang w:eastAsia="en-US"/>
    </w:rPr>
  </w:style>
  <w:style w:type="paragraph" w:styleId="a6">
    <w:name w:val="Plain Text"/>
    <w:basedOn w:val="a"/>
    <w:link w:val="Char2"/>
    <w:rsid w:val="003A5FD7"/>
    <w:pPr>
      <w:widowControl/>
      <w:jc w:val="left"/>
    </w:pPr>
    <w:rPr>
      <w:rFonts w:ascii="宋体" w:hAnsi="Courier New" w:cs="Courier New"/>
      <w:kern w:val="0"/>
      <w:sz w:val="24"/>
      <w:lang w:eastAsia="en-US" w:bidi="en-US"/>
    </w:rPr>
  </w:style>
  <w:style w:type="character" w:customStyle="1" w:styleId="Char2">
    <w:name w:val="纯文本 Char"/>
    <w:link w:val="a6"/>
    <w:rsid w:val="003A5FD7"/>
    <w:rPr>
      <w:rFonts w:ascii="宋体" w:hAnsi="Courier New" w:cs="Courier New"/>
      <w:sz w:val="24"/>
      <w:szCs w:val="21"/>
      <w:lang w:eastAsia="en-US" w:bidi="en-US"/>
    </w:rPr>
  </w:style>
  <w:style w:type="paragraph" w:customStyle="1" w:styleId="10">
    <w:name w:val="样式1"/>
    <w:basedOn w:val="a"/>
    <w:rsid w:val="00964606"/>
    <w:rPr>
      <w:rFonts w:ascii="Times New Roman" w:hAnsi="Times New Roman" w:cs="Times New Roman"/>
      <w:szCs w:val="24"/>
    </w:rPr>
  </w:style>
  <w:style w:type="character" w:customStyle="1" w:styleId="Char3">
    <w:name w:val="正文文本 Char"/>
    <w:link w:val="a7"/>
    <w:rsid w:val="002413D4"/>
    <w:rPr>
      <w:szCs w:val="24"/>
    </w:rPr>
  </w:style>
  <w:style w:type="paragraph" w:styleId="a7">
    <w:name w:val="Body Text"/>
    <w:basedOn w:val="a"/>
    <w:link w:val="Char3"/>
    <w:rsid w:val="002413D4"/>
    <w:pPr>
      <w:spacing w:after="120"/>
    </w:pPr>
    <w:rPr>
      <w:kern w:val="0"/>
      <w:sz w:val="20"/>
      <w:szCs w:val="24"/>
    </w:rPr>
  </w:style>
  <w:style w:type="character" w:customStyle="1" w:styleId="Char10">
    <w:name w:val="正文文本 Char1"/>
    <w:semiHidden/>
    <w:rsid w:val="002413D4"/>
    <w:rPr>
      <w:kern w:val="2"/>
      <w:sz w:val="21"/>
      <w:szCs w:val="21"/>
    </w:rPr>
  </w:style>
  <w:style w:type="table" w:styleId="a8">
    <w:name w:val="Table Grid"/>
    <w:basedOn w:val="a1"/>
    <w:uiPriority w:val="59"/>
    <w:rsid w:val="00B955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DD39AE"/>
    <w:pPr>
      <w:widowControl/>
      <w:ind w:left="720"/>
      <w:contextualSpacing/>
      <w:jc w:val="left"/>
    </w:pPr>
    <w:rPr>
      <w:rFonts w:cs="Times New Roman"/>
      <w:kern w:val="0"/>
      <w:sz w:val="24"/>
      <w:szCs w:val="24"/>
    </w:rPr>
  </w:style>
  <w:style w:type="paragraph" w:styleId="aa">
    <w:name w:val="Title"/>
    <w:basedOn w:val="a"/>
    <w:next w:val="a"/>
    <w:link w:val="Char4"/>
    <w:uiPriority w:val="10"/>
    <w:qFormat/>
    <w:locked/>
    <w:rsid w:val="00DD39AE"/>
    <w:pPr>
      <w:widowControl/>
      <w:spacing w:before="240" w:after="60"/>
      <w:jc w:val="center"/>
      <w:outlineLvl w:val="0"/>
    </w:pPr>
    <w:rPr>
      <w:rFonts w:ascii="Cambria" w:hAnsi="Cambria" w:cs="Times New Roman"/>
      <w:b/>
      <w:bCs/>
      <w:kern w:val="28"/>
      <w:sz w:val="32"/>
      <w:szCs w:val="32"/>
    </w:rPr>
  </w:style>
  <w:style w:type="character" w:customStyle="1" w:styleId="Char4">
    <w:name w:val="标题 Char"/>
    <w:link w:val="aa"/>
    <w:uiPriority w:val="10"/>
    <w:rsid w:val="00DD39AE"/>
    <w:rPr>
      <w:rFonts w:ascii="Cambria" w:hAnsi="Cambria" w:cs="Times New Roman"/>
      <w:b/>
      <w:bCs/>
      <w:kern w:val="28"/>
      <w:sz w:val="32"/>
      <w:szCs w:val="32"/>
    </w:rPr>
  </w:style>
  <w:style w:type="character" w:styleId="ab">
    <w:name w:val="annotation reference"/>
    <w:basedOn w:val="a0"/>
    <w:semiHidden/>
    <w:unhideWhenUsed/>
    <w:rsid w:val="00EF6AF2"/>
    <w:rPr>
      <w:sz w:val="21"/>
      <w:szCs w:val="21"/>
    </w:rPr>
  </w:style>
  <w:style w:type="paragraph" w:styleId="ac">
    <w:name w:val="annotation text"/>
    <w:basedOn w:val="a"/>
    <w:link w:val="Char5"/>
    <w:semiHidden/>
    <w:unhideWhenUsed/>
    <w:rsid w:val="00EF6AF2"/>
    <w:pPr>
      <w:jc w:val="left"/>
    </w:pPr>
  </w:style>
  <w:style w:type="character" w:customStyle="1" w:styleId="Char5">
    <w:name w:val="批注文字 Char"/>
    <w:basedOn w:val="a0"/>
    <w:link w:val="ac"/>
    <w:semiHidden/>
    <w:rsid w:val="00EF6AF2"/>
    <w:rPr>
      <w:kern w:val="2"/>
      <w:sz w:val="21"/>
      <w:szCs w:val="21"/>
    </w:rPr>
  </w:style>
  <w:style w:type="paragraph" w:styleId="ad">
    <w:name w:val="annotation subject"/>
    <w:basedOn w:val="ac"/>
    <w:next w:val="ac"/>
    <w:link w:val="Char6"/>
    <w:semiHidden/>
    <w:unhideWhenUsed/>
    <w:rsid w:val="00EF6AF2"/>
    <w:rPr>
      <w:b/>
      <w:bCs/>
    </w:rPr>
  </w:style>
  <w:style w:type="character" w:customStyle="1" w:styleId="Char6">
    <w:name w:val="批注主题 Char"/>
    <w:basedOn w:val="Char5"/>
    <w:link w:val="ad"/>
    <w:semiHidden/>
    <w:rsid w:val="00EF6AF2"/>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89861">
      <w:bodyDiv w:val="1"/>
      <w:marLeft w:val="0"/>
      <w:marRight w:val="0"/>
      <w:marTop w:val="0"/>
      <w:marBottom w:val="0"/>
      <w:divBdr>
        <w:top w:val="none" w:sz="0" w:space="0" w:color="auto"/>
        <w:left w:val="none" w:sz="0" w:space="0" w:color="auto"/>
        <w:bottom w:val="none" w:sz="0" w:space="0" w:color="auto"/>
        <w:right w:val="none" w:sz="0" w:space="0" w:color="auto"/>
      </w:divBdr>
    </w:div>
    <w:div w:id="1157040423">
      <w:bodyDiv w:val="1"/>
      <w:marLeft w:val="0"/>
      <w:marRight w:val="0"/>
      <w:marTop w:val="0"/>
      <w:marBottom w:val="0"/>
      <w:divBdr>
        <w:top w:val="none" w:sz="0" w:space="0" w:color="auto"/>
        <w:left w:val="none" w:sz="0" w:space="0" w:color="auto"/>
        <w:bottom w:val="none" w:sz="0" w:space="0" w:color="auto"/>
        <w:right w:val="none" w:sz="0" w:space="0" w:color="auto"/>
      </w:divBdr>
    </w:div>
    <w:div w:id="1949239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48A999-98BE-4381-8EE9-2D971355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2210</Words>
  <Characters>12597</Characters>
  <Application>Microsoft Office Word</Application>
  <DocSecurity>0</DocSecurity>
  <Lines>104</Lines>
  <Paragraphs>29</Paragraphs>
  <ScaleCrop>false</ScaleCrop>
  <Company>www.ftpdown.com</Company>
  <LinksUpToDate>false</LinksUpToDate>
  <CharactersWithSpaces>14778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12</cp:revision>
  <cp:lastPrinted>2014-05-26T03:27:00Z</cp:lastPrinted>
  <dcterms:created xsi:type="dcterms:W3CDTF">2018-10-22T06:44:00Z</dcterms:created>
  <dcterms:modified xsi:type="dcterms:W3CDTF">2018-10-25T07:11:00Z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